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CCF1" w14:textId="69F61B1C" w:rsidR="00C3605B" w:rsidRDefault="00044B62"/>
    <w:p w14:paraId="62A2A2FB" w14:textId="77777777" w:rsidR="00855693" w:rsidRDefault="00855693"/>
    <w:p w14:paraId="33FB484A" w14:textId="77777777" w:rsidR="00855693" w:rsidRPr="000B0AD3" w:rsidRDefault="00855693" w:rsidP="0085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B0AD3">
        <w:rPr>
          <w:b/>
          <w:bCs/>
        </w:rPr>
        <w:t>Messe de Noël des familles du secteur Salève</w:t>
      </w:r>
    </w:p>
    <w:p w14:paraId="4A10FCA0" w14:textId="77777777" w:rsidR="00855693" w:rsidRPr="000B0AD3" w:rsidRDefault="00855693" w:rsidP="0085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B0AD3">
        <w:rPr>
          <w:b/>
          <w:bCs/>
        </w:rPr>
        <w:t>Dimanche 24 décembre 2023</w:t>
      </w:r>
      <w:r>
        <w:rPr>
          <w:b/>
          <w:bCs/>
        </w:rPr>
        <w:t xml:space="preserve"> à </w:t>
      </w:r>
      <w:r w:rsidRPr="000B0AD3">
        <w:rPr>
          <w:b/>
          <w:bCs/>
        </w:rPr>
        <w:t xml:space="preserve">17h00 </w:t>
      </w:r>
      <w:r>
        <w:rPr>
          <w:b/>
          <w:bCs/>
        </w:rPr>
        <w:tab/>
      </w:r>
      <w:r>
        <w:rPr>
          <w:b/>
          <w:bCs/>
        </w:rPr>
        <w:tab/>
      </w:r>
      <w:r w:rsidRPr="000B0AD3">
        <w:rPr>
          <w:b/>
          <w:bCs/>
        </w:rPr>
        <w:t xml:space="preserve">à l’église </w:t>
      </w:r>
      <w:r>
        <w:rPr>
          <w:b/>
          <w:bCs/>
        </w:rPr>
        <w:t xml:space="preserve">Saint-Sylvestre </w:t>
      </w:r>
      <w:r w:rsidRPr="000B0AD3">
        <w:rPr>
          <w:b/>
          <w:bCs/>
        </w:rPr>
        <w:t>de Compesières</w:t>
      </w:r>
    </w:p>
    <w:p w14:paraId="08B85361" w14:textId="77777777" w:rsidR="00855693" w:rsidRDefault="00855693" w:rsidP="00855693"/>
    <w:p w14:paraId="5B84C32D" w14:textId="77777777" w:rsidR="00855693" w:rsidRPr="000B0AD3" w:rsidRDefault="00855693" w:rsidP="00855693">
      <w:pPr>
        <w:jc w:val="center"/>
        <w:rPr>
          <w:b/>
          <w:bCs/>
          <w:sz w:val="32"/>
          <w:szCs w:val="32"/>
          <w:u w:val="single"/>
        </w:rPr>
      </w:pPr>
      <w:r w:rsidRPr="000B0AD3">
        <w:rPr>
          <w:b/>
          <w:bCs/>
          <w:sz w:val="32"/>
          <w:szCs w:val="32"/>
          <w:u w:val="single"/>
        </w:rPr>
        <w:t>Chorale d’enfants</w:t>
      </w:r>
    </w:p>
    <w:p w14:paraId="0F40715D" w14:textId="77777777" w:rsidR="00855693" w:rsidRDefault="00855693" w:rsidP="00855693">
      <w:pPr>
        <w:rPr>
          <w:sz w:val="32"/>
          <w:szCs w:val="32"/>
          <w:u w:val="single"/>
        </w:rPr>
      </w:pPr>
    </w:p>
    <w:p w14:paraId="3649B25C" w14:textId="77777777" w:rsidR="00855693" w:rsidRDefault="00855693" w:rsidP="00855693">
      <w:pPr>
        <w:rPr>
          <w:u w:val="single"/>
        </w:rPr>
      </w:pPr>
    </w:p>
    <w:p w14:paraId="444C4864" w14:textId="77777777" w:rsidR="00855693" w:rsidRDefault="00855693" w:rsidP="00855693">
      <w:r w:rsidRPr="000B0AD3">
        <w:rPr>
          <w:u w:val="single"/>
        </w:rPr>
        <w:t>Chants</w:t>
      </w:r>
      <w:r>
        <w:t> :</w:t>
      </w:r>
    </w:p>
    <w:p w14:paraId="3D81FD6B" w14:textId="77777777" w:rsidR="00855693" w:rsidRDefault="00855693" w:rsidP="00855693"/>
    <w:p w14:paraId="3EE3CA96" w14:textId="77777777" w:rsidR="00855693" w:rsidRDefault="00855693" w:rsidP="00855693"/>
    <w:p w14:paraId="43DFB8BB" w14:textId="77777777" w:rsidR="00855693" w:rsidRDefault="00855693" w:rsidP="00855693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Chant d’entrée </w:t>
      </w:r>
      <w:r w:rsidRPr="000B0AD3">
        <w:t xml:space="preserve"> </w:t>
      </w:r>
      <w:r>
        <w:t>« La première en chemin »</w:t>
      </w:r>
    </w:p>
    <w:p w14:paraId="78BEA869" w14:textId="77777777" w:rsidR="00855693" w:rsidRDefault="00855693" w:rsidP="00855693">
      <w:pPr>
        <w:pStyle w:val="Paragraphedeliste"/>
        <w:numPr>
          <w:ilvl w:val="0"/>
          <w:numId w:val="2"/>
        </w:numPr>
        <w:spacing w:after="0" w:line="240" w:lineRule="auto"/>
      </w:pPr>
      <w:r>
        <w:t>« Shalom, Freedom »</w:t>
      </w:r>
    </w:p>
    <w:p w14:paraId="454FB31D" w14:textId="77777777" w:rsidR="00855693" w:rsidRDefault="00855693" w:rsidP="00855693">
      <w:pPr>
        <w:pStyle w:val="Paragraphedeliste"/>
        <w:numPr>
          <w:ilvl w:val="0"/>
          <w:numId w:val="2"/>
        </w:numPr>
        <w:spacing w:after="0" w:line="240" w:lineRule="auto"/>
      </w:pPr>
      <w:r>
        <w:t>Pot-pourri de Noël (Douce nuit, Il est né le divin enfant, Chante Noël)</w:t>
      </w:r>
    </w:p>
    <w:p w14:paraId="1D9739D4" w14:textId="77777777" w:rsidR="00855693" w:rsidRDefault="00855693" w:rsidP="00855693">
      <w:pPr>
        <w:pStyle w:val="Paragraphedeliste"/>
        <w:numPr>
          <w:ilvl w:val="0"/>
          <w:numId w:val="2"/>
        </w:numPr>
        <w:spacing w:after="0" w:line="240" w:lineRule="auto"/>
      </w:pPr>
      <w:r>
        <w:t>Chant d’envoi « La fête est venue »</w:t>
      </w:r>
    </w:p>
    <w:p w14:paraId="4D9228C5" w14:textId="77777777" w:rsidR="00855693" w:rsidRDefault="00855693" w:rsidP="00855693"/>
    <w:p w14:paraId="7B32F497" w14:textId="77777777" w:rsidR="00855693" w:rsidRDefault="00855693" w:rsidP="00855693"/>
    <w:p w14:paraId="6CDE3BB0" w14:textId="77777777" w:rsidR="00855693" w:rsidRDefault="00855693" w:rsidP="00855693">
      <w:r w:rsidRPr="007A6A13">
        <w:rPr>
          <w:u w:val="single"/>
        </w:rPr>
        <w:t>Répétitions</w:t>
      </w:r>
      <w:r>
        <w:t> : Dans la salle paroissiale de Troinex</w:t>
      </w:r>
    </w:p>
    <w:p w14:paraId="24A4D270" w14:textId="77777777" w:rsidR="00855693" w:rsidRDefault="00855693" w:rsidP="00855693"/>
    <w:p w14:paraId="6229E422" w14:textId="38B655AF" w:rsidR="00855693" w:rsidRDefault="00855693" w:rsidP="00855693">
      <w:r>
        <w:t>Samedi 2 décembre de 15h00 à 15h45</w:t>
      </w:r>
    </w:p>
    <w:p w14:paraId="7C21D732" w14:textId="77777777" w:rsidR="00855693" w:rsidRDefault="00855693" w:rsidP="00855693">
      <w:r>
        <w:t>Samedi 9 décembre de 14h30 à 15h15 (avant le temps fort de caté)</w:t>
      </w:r>
    </w:p>
    <w:p w14:paraId="39499A1E" w14:textId="77777777" w:rsidR="00855693" w:rsidRDefault="00855693" w:rsidP="00855693">
      <w:r>
        <w:t xml:space="preserve">Samedi 16 décembre de 15h00 à 15h45 </w:t>
      </w:r>
    </w:p>
    <w:p w14:paraId="57AA3B9A" w14:textId="77777777" w:rsidR="00855693" w:rsidRDefault="00855693" w:rsidP="00855693">
      <w:r>
        <w:t>Samedi 24 décembre à 16h15 (juste avant la messe)</w:t>
      </w:r>
    </w:p>
    <w:p w14:paraId="38BD6075" w14:textId="77777777" w:rsidR="00855693" w:rsidRDefault="00855693" w:rsidP="00855693"/>
    <w:p w14:paraId="542A365A" w14:textId="77777777" w:rsidR="00855693" w:rsidRDefault="00855693" w:rsidP="00855693"/>
    <w:p w14:paraId="72741054" w14:textId="77777777" w:rsidR="00855693" w:rsidRDefault="00855693" w:rsidP="00855693">
      <w:r w:rsidRPr="007A6A13">
        <w:rPr>
          <w:u w:val="single"/>
        </w:rPr>
        <w:t>Choristes</w:t>
      </w:r>
      <w:r>
        <w:t> :</w:t>
      </w:r>
    </w:p>
    <w:p w14:paraId="69A36D76" w14:textId="77777777" w:rsidR="00855693" w:rsidRDefault="00855693" w:rsidP="00855693"/>
    <w:p w14:paraId="3DAB26F4" w14:textId="77777777" w:rsidR="00855693" w:rsidRDefault="00855693" w:rsidP="00855693">
      <w:r>
        <w:t>Bianca Granieri (présente à la répétition du 02.12 seulement)</w:t>
      </w:r>
    </w:p>
    <w:p w14:paraId="6A02255F" w14:textId="77777777" w:rsidR="00855693" w:rsidRPr="00855693" w:rsidRDefault="00855693" w:rsidP="00855693">
      <w:pPr>
        <w:rPr>
          <w:lang w:val="de-CH"/>
        </w:rPr>
      </w:pPr>
      <w:r w:rsidRPr="00855693">
        <w:rPr>
          <w:lang w:val="de-CH"/>
        </w:rPr>
        <w:t>Sophie Rohner</w:t>
      </w:r>
    </w:p>
    <w:p w14:paraId="6F609955" w14:textId="77777777" w:rsidR="00855693" w:rsidRPr="00855693" w:rsidRDefault="00855693" w:rsidP="00855693">
      <w:pPr>
        <w:rPr>
          <w:lang w:val="de-CH"/>
        </w:rPr>
      </w:pPr>
      <w:r w:rsidRPr="00855693">
        <w:rPr>
          <w:lang w:val="de-CH"/>
        </w:rPr>
        <w:t>Hadrien Markert</w:t>
      </w:r>
    </w:p>
    <w:p w14:paraId="67E73A54" w14:textId="77777777" w:rsidR="00855693" w:rsidRPr="00855693" w:rsidRDefault="00855693" w:rsidP="00855693">
      <w:pPr>
        <w:rPr>
          <w:lang w:val="de-CH"/>
        </w:rPr>
      </w:pPr>
      <w:r w:rsidRPr="00855693">
        <w:rPr>
          <w:lang w:val="de-CH"/>
        </w:rPr>
        <w:t>Quentin Markert</w:t>
      </w:r>
    </w:p>
    <w:p w14:paraId="2CB58A73" w14:textId="77777777" w:rsidR="00855693" w:rsidRDefault="00855693" w:rsidP="00855693">
      <w:r>
        <w:t>Apolline Sciboz</w:t>
      </w:r>
    </w:p>
    <w:p w14:paraId="4B8D20C3" w14:textId="77777777" w:rsidR="00855693" w:rsidRDefault="00855693" w:rsidP="00855693">
      <w:r>
        <w:t>Eva Leuliet</w:t>
      </w:r>
    </w:p>
    <w:p w14:paraId="002EC185" w14:textId="77777777" w:rsidR="00855693" w:rsidRDefault="00855693" w:rsidP="00855693"/>
    <w:p w14:paraId="1CC2B547" w14:textId="77777777" w:rsidR="00855693" w:rsidRDefault="00855693" w:rsidP="00855693"/>
    <w:p w14:paraId="74B133D7" w14:textId="77777777" w:rsidR="00855693" w:rsidRDefault="00855693" w:rsidP="00855693">
      <w:r w:rsidRPr="007A6A13">
        <w:rPr>
          <w:u w:val="single"/>
        </w:rPr>
        <w:t>Costume</w:t>
      </w:r>
      <w:r>
        <w:t> :</w:t>
      </w:r>
    </w:p>
    <w:p w14:paraId="4D1EBF88" w14:textId="77777777" w:rsidR="00855693" w:rsidRDefault="00855693" w:rsidP="00855693"/>
    <w:p w14:paraId="2FA6AB22" w14:textId="77777777" w:rsidR="00855693" w:rsidRDefault="00855693" w:rsidP="00855693">
      <w:r>
        <w:t>Haut blanc</w:t>
      </w:r>
    </w:p>
    <w:p w14:paraId="28001251" w14:textId="77777777" w:rsidR="00855693" w:rsidRDefault="00855693" w:rsidP="00855693">
      <w:r>
        <w:t>Bas jeans</w:t>
      </w:r>
    </w:p>
    <w:p w14:paraId="25CB7489" w14:textId="77777777" w:rsidR="00855693" w:rsidRPr="000B0AD3" w:rsidRDefault="00855693" w:rsidP="00855693">
      <w:r>
        <w:t>Accessoire rouge</w:t>
      </w:r>
    </w:p>
    <w:p w14:paraId="5B74E38F" w14:textId="77777777" w:rsidR="00855693" w:rsidRDefault="00855693"/>
    <w:p w14:paraId="217AFF0E" w14:textId="0697758F" w:rsidR="004219E4" w:rsidRDefault="004219E4"/>
    <w:p w14:paraId="509E043C" w14:textId="45DB7BBC" w:rsidR="00DF21F6" w:rsidRPr="00DF21F6" w:rsidRDefault="00DF21F6" w:rsidP="00DF21F6">
      <w:pPr>
        <w:tabs>
          <w:tab w:val="left" w:pos="8080"/>
        </w:tabs>
      </w:pPr>
    </w:p>
    <w:sectPr w:rsidR="00DF21F6" w:rsidRPr="00DF21F6" w:rsidSect="00E01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56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4CE8" w14:textId="77777777" w:rsidR="00044B62" w:rsidRDefault="00044B62" w:rsidP="00BF6E15">
      <w:r>
        <w:separator/>
      </w:r>
    </w:p>
  </w:endnote>
  <w:endnote w:type="continuationSeparator" w:id="0">
    <w:p w14:paraId="3AD6C829" w14:textId="77777777" w:rsidR="00044B62" w:rsidRDefault="00044B62" w:rsidP="00BF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C9F5" w14:textId="77777777" w:rsidR="00DB3E24" w:rsidRDefault="00DB3E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BFD3" w14:textId="77777777" w:rsidR="00BF6E15" w:rsidRDefault="00E01127" w:rsidP="00BF6E1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EA77C" wp14:editId="7F8C02BB">
              <wp:simplePos x="0" y="0"/>
              <wp:positionH relativeFrom="column">
                <wp:posOffset>3520440</wp:posOffset>
              </wp:positionH>
              <wp:positionV relativeFrom="paragraph">
                <wp:posOffset>223520</wp:posOffset>
              </wp:positionV>
              <wp:extent cx="3277235" cy="76454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7235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22640" w14:textId="77777777" w:rsidR="00E01127" w:rsidRDefault="00E01127" w:rsidP="00E01127">
                          <w:pPr>
                            <w:spacing w:line="276" w:lineRule="auto"/>
                            <w:jc w:val="right"/>
                            <w:rPr>
                              <w:rFonts w:ascii="Avenir Book" w:hAnsi="Avenir Book" w:cs="Avenir Book"/>
                              <w:color w:val="424242"/>
                              <w:spacing w:val="16"/>
                              <w:kern w:val="1"/>
                              <w:sz w:val="18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ascii="Avenir Book" w:hAnsi="Avenir Book" w:cs="Avenir Book"/>
                              <w:color w:val="424242"/>
                              <w:spacing w:val="16"/>
                              <w:kern w:val="1"/>
                              <w:sz w:val="18"/>
                              <w:szCs w:val="18"/>
                              <w:lang w:val="fr-CH"/>
                            </w:rPr>
                            <w:t>VEYRIER-TROINEX-COMPESIÈRES</w:t>
                          </w:r>
                        </w:p>
                        <w:p w14:paraId="04223AE6" w14:textId="77777777" w:rsidR="00E01127" w:rsidRDefault="00E01127" w:rsidP="00E01127">
                          <w:pPr>
                            <w:spacing w:line="276" w:lineRule="auto"/>
                            <w:jc w:val="right"/>
                            <w:rPr>
                              <w:rFonts w:ascii="Avenir Book" w:hAnsi="Avenir Book" w:cs="Avenir Book"/>
                              <w:color w:val="424242"/>
                              <w:spacing w:val="16"/>
                              <w:kern w:val="1"/>
                              <w:sz w:val="18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ascii="Avenir Book" w:hAnsi="Avenir Book" w:cs="Avenir Book"/>
                              <w:color w:val="424242"/>
                              <w:spacing w:val="16"/>
                              <w:kern w:val="1"/>
                              <w:sz w:val="18"/>
                              <w:szCs w:val="18"/>
                              <w:lang w:val="fr-CH"/>
                            </w:rPr>
                            <w:t>Chemin Emile-Dusonchet 4 | 1256 Troinex</w:t>
                          </w:r>
                        </w:p>
                        <w:p w14:paraId="303A2E45" w14:textId="77777777" w:rsidR="00E01127" w:rsidRPr="00E01127" w:rsidRDefault="00E01127" w:rsidP="00E01127">
                          <w:pPr>
                            <w:spacing w:line="276" w:lineRule="auto"/>
                            <w:jc w:val="right"/>
                            <w:rPr>
                              <w:lang w:val="fr-CH"/>
                            </w:rPr>
                          </w:pPr>
                          <w:r>
                            <w:rPr>
                              <w:rFonts w:ascii="Avenir Book" w:hAnsi="Avenir Book" w:cs="Avenir Book"/>
                              <w:color w:val="424242"/>
                              <w:spacing w:val="16"/>
                              <w:kern w:val="1"/>
                              <w:sz w:val="18"/>
                              <w:szCs w:val="18"/>
                              <w:lang w:val="fr-CH"/>
                            </w:rPr>
                            <w:t>+41 22 784 31 03 | troinex@cath-ge.ch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EA77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277.2pt;margin-top:17.6pt;width:258.0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" filled="f" stroked="f">
              <v:textbox>
                <w:txbxContent>
                  <w:p w14:paraId="47222640" w14:textId="77777777" w:rsidR="00E01127" w:rsidRDefault="00E01127" w:rsidP="00E01127">
                    <w:pPr>
                      <w:spacing w:line="276" w:lineRule="auto"/>
                      <w:jc w:val="right"/>
                      <w:rPr>
                        <w:rFonts w:ascii="Avenir Book" w:hAnsi="Avenir Book" w:cs="Avenir Book"/>
                        <w:color w:val="424242"/>
                        <w:spacing w:val="16"/>
                        <w:kern w:val="1"/>
                        <w:sz w:val="18"/>
                        <w:szCs w:val="18"/>
                        <w:lang w:val="fr-CH"/>
                      </w:rPr>
                    </w:pPr>
                    <w:r>
                      <w:rPr>
                        <w:rFonts w:ascii="Avenir Book" w:hAnsi="Avenir Book" w:cs="Avenir Book"/>
                        <w:color w:val="424242"/>
                        <w:spacing w:val="16"/>
                        <w:kern w:val="1"/>
                        <w:sz w:val="18"/>
                        <w:szCs w:val="18"/>
                        <w:lang w:val="fr-CH"/>
                      </w:rPr>
                      <w:t>VEYRIER-TROINEX-COMPESIÈRES</w:t>
                    </w:r>
                  </w:p>
                  <w:p w14:paraId="04223AE6" w14:textId="77777777" w:rsidR="00E01127" w:rsidRDefault="00E01127" w:rsidP="00E01127">
                    <w:pPr>
                      <w:spacing w:line="276" w:lineRule="auto"/>
                      <w:jc w:val="right"/>
                      <w:rPr>
                        <w:rFonts w:ascii="Avenir Book" w:hAnsi="Avenir Book" w:cs="Avenir Book"/>
                        <w:color w:val="424242"/>
                        <w:spacing w:val="16"/>
                        <w:kern w:val="1"/>
                        <w:sz w:val="18"/>
                        <w:szCs w:val="18"/>
                        <w:lang w:val="fr-CH"/>
                      </w:rPr>
                    </w:pPr>
                    <w:r>
                      <w:rPr>
                        <w:rFonts w:ascii="Avenir Book" w:hAnsi="Avenir Book" w:cs="Avenir Book"/>
                        <w:color w:val="424242"/>
                        <w:spacing w:val="16"/>
                        <w:kern w:val="1"/>
                        <w:sz w:val="18"/>
                        <w:szCs w:val="18"/>
                        <w:lang w:val="fr-CH"/>
                      </w:rPr>
                      <w:t>Chemin Emile-Dusonchet 4 | 1256 Troinex</w:t>
                    </w:r>
                  </w:p>
                  <w:p w14:paraId="303A2E45" w14:textId="77777777" w:rsidR="00E01127" w:rsidRPr="00E01127" w:rsidRDefault="00E01127" w:rsidP="00E01127">
                    <w:pPr>
                      <w:spacing w:line="276" w:lineRule="auto"/>
                      <w:jc w:val="right"/>
                      <w:rPr>
                        <w:lang w:val="fr-CH"/>
                      </w:rPr>
                    </w:pPr>
                    <w:r>
                      <w:rPr>
                        <w:rFonts w:ascii="Avenir Book" w:hAnsi="Avenir Book" w:cs="Avenir Book"/>
                        <w:color w:val="424242"/>
                        <w:spacing w:val="16"/>
                        <w:kern w:val="1"/>
                        <w:sz w:val="18"/>
                        <w:szCs w:val="18"/>
                        <w:lang w:val="fr-CH"/>
                      </w:rPr>
                      <w:t>+41 22 784 31 03 | troinex@cath-ge.ch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1B319" wp14:editId="0E50A6F8">
              <wp:simplePos x="0" y="0"/>
              <wp:positionH relativeFrom="column">
                <wp:posOffset>-139065</wp:posOffset>
              </wp:positionH>
              <wp:positionV relativeFrom="paragraph">
                <wp:posOffset>224790</wp:posOffset>
              </wp:positionV>
              <wp:extent cx="3277235" cy="76454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7235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65E3B3" w14:textId="77777777" w:rsidR="00E01127" w:rsidRPr="00E01127" w:rsidRDefault="00E01127" w:rsidP="00E011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60" w:line="276" w:lineRule="auto"/>
                            <w:rPr>
                              <w:rFonts w:ascii="Avenir Book" w:hAnsi="Avenir Book" w:cs="Avenir Book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 w:cs="Avenir Book"/>
                              <w:color w:val="424242"/>
                              <w:spacing w:val="16"/>
                              <w:kern w:val="1"/>
                              <w:sz w:val="18"/>
                              <w:szCs w:val="18"/>
                            </w:rPr>
                            <w:t>STE-CROIX (CAROUGE) – STE-CLAIRE (ACACIAS)</w:t>
                          </w:r>
                          <w:r>
                            <w:rPr>
                              <w:rFonts w:ascii="Avenir Book" w:hAnsi="Avenir Book" w:cs="Avenir Book"/>
                              <w:color w:val="424242"/>
                              <w:sz w:val="18"/>
                              <w:szCs w:val="18"/>
                            </w:rPr>
                            <w:br/>
                            <w:t>22, rue du Collège | CP 1632 | CH - 1227 Carouge GE</w:t>
                          </w:r>
                          <w:r>
                            <w:rPr>
                              <w:rFonts w:ascii="Avenir Book" w:hAnsi="Avenir Book" w:cs="Avenir Book"/>
                              <w:color w:val="424242"/>
                              <w:sz w:val="18"/>
                              <w:szCs w:val="18"/>
                            </w:rPr>
                            <w:br/>
                            <w:t>info@upca.ch | +41 22 342 27 68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1B319" id="Zone de texte 4" o:spid="_x0000_s1027" type="#_x0000_t202" style="position:absolute;margin-left:-10.95pt;margin-top:17.7pt;width:258.0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" filled="f" stroked="f">
              <v:textbox>
                <w:txbxContent>
                  <w:p w14:paraId="0765E3B3" w14:textId="77777777" w:rsidR="00E01127" w:rsidRPr="00E01127" w:rsidRDefault="00E01127" w:rsidP="00E01127">
                    <w:pPr>
                      <w:widowControl w:val="0"/>
                      <w:autoSpaceDE w:val="0"/>
                      <w:autoSpaceDN w:val="0"/>
                      <w:adjustRightInd w:val="0"/>
                      <w:spacing w:after="60" w:line="276" w:lineRule="auto"/>
                      <w:rPr>
                        <w:rFonts w:ascii="Avenir Book" w:hAnsi="Avenir Book" w:cs="Avenir Book"/>
                        <w:color w:val="424242"/>
                        <w:sz w:val="18"/>
                        <w:szCs w:val="18"/>
                      </w:rPr>
                    </w:pPr>
                    <w:r>
                      <w:rPr>
                        <w:rFonts w:ascii="Avenir Book" w:hAnsi="Avenir Book" w:cs="Avenir Book"/>
                        <w:color w:val="424242"/>
                        <w:spacing w:val="16"/>
                        <w:kern w:val="1"/>
                        <w:sz w:val="18"/>
                        <w:szCs w:val="18"/>
                      </w:rPr>
                      <w:t>STE-CROIX (CAROUGE) – STE-CLAIRE (ACACIAS)</w:t>
                    </w:r>
                    <w:r>
                      <w:rPr>
                        <w:rFonts w:ascii="Avenir Book" w:hAnsi="Avenir Book" w:cs="Avenir Book"/>
                        <w:color w:val="424242"/>
                        <w:sz w:val="18"/>
                        <w:szCs w:val="18"/>
                      </w:rPr>
                      <w:br/>
                      <w:t>22, rue du Collège | CP 1632 | CH - 1227 Carouge GE</w:t>
                    </w:r>
                    <w:r>
                      <w:rPr>
                        <w:rFonts w:ascii="Avenir Book" w:hAnsi="Avenir Book" w:cs="Avenir Book"/>
                        <w:color w:val="424242"/>
                        <w:sz w:val="18"/>
                        <w:szCs w:val="18"/>
                      </w:rPr>
                      <w:br/>
                      <w:t>info@upca.ch | +41 22 342 27 68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B766" w14:textId="77777777" w:rsidR="00DB3E24" w:rsidRDefault="00DB3E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29EF" w14:textId="77777777" w:rsidR="00044B62" w:rsidRDefault="00044B62" w:rsidP="00BF6E15">
      <w:r>
        <w:separator/>
      </w:r>
    </w:p>
  </w:footnote>
  <w:footnote w:type="continuationSeparator" w:id="0">
    <w:p w14:paraId="3DFD1B24" w14:textId="77777777" w:rsidR="00044B62" w:rsidRDefault="00044B62" w:rsidP="00BF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0348" w14:textId="77777777" w:rsidR="00DB3E24" w:rsidRDefault="00DB3E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3B85" w14:textId="35AC4BEF" w:rsidR="00BF6E15" w:rsidRDefault="00E01127">
    <w:pPr>
      <w:pStyle w:val="En-tte"/>
    </w:pPr>
    <w:r w:rsidRPr="00E01127"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5C034A9B" wp14:editId="05520536">
          <wp:extent cx="3060700" cy="863600"/>
          <wp:effectExtent l="0" t="0" r="1270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7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3E24">
      <w:tab/>
      <w:t xml:space="preserve">  </w:t>
    </w:r>
    <w:r w:rsidR="00DB3E24" w:rsidRPr="00DB3E24">
      <w:rPr>
        <w:noProof/>
      </w:rPr>
      <w:drawing>
        <wp:inline distT="0" distB="0" distL="0" distR="0" wp14:anchorId="2C431052" wp14:editId="27FA4E68">
          <wp:extent cx="1661822" cy="9620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260" cy="96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320C" w14:textId="77777777" w:rsidR="00DB3E24" w:rsidRDefault="00DB3E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EE8"/>
    <w:multiLevelType w:val="hybridMultilevel"/>
    <w:tmpl w:val="84D458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00D3"/>
    <w:multiLevelType w:val="hybridMultilevel"/>
    <w:tmpl w:val="CC661C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1"/>
    <w:rsid w:val="00044B62"/>
    <w:rsid w:val="00044F6E"/>
    <w:rsid w:val="00164D38"/>
    <w:rsid w:val="00195275"/>
    <w:rsid w:val="001E5CC5"/>
    <w:rsid w:val="00261A9B"/>
    <w:rsid w:val="00371E21"/>
    <w:rsid w:val="004219E4"/>
    <w:rsid w:val="0042517D"/>
    <w:rsid w:val="005D19CE"/>
    <w:rsid w:val="00630CA9"/>
    <w:rsid w:val="00670E04"/>
    <w:rsid w:val="00713546"/>
    <w:rsid w:val="007E02D0"/>
    <w:rsid w:val="0085063A"/>
    <w:rsid w:val="00855693"/>
    <w:rsid w:val="00973295"/>
    <w:rsid w:val="00A44CE6"/>
    <w:rsid w:val="00A730D1"/>
    <w:rsid w:val="00BF6E15"/>
    <w:rsid w:val="00D76652"/>
    <w:rsid w:val="00DB3E24"/>
    <w:rsid w:val="00DF21F6"/>
    <w:rsid w:val="00E01127"/>
    <w:rsid w:val="00E160DF"/>
    <w:rsid w:val="00EF1311"/>
    <w:rsid w:val="00F179CE"/>
    <w:rsid w:val="00F83C5B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F5F58"/>
  <w14:defaultImageDpi w14:val="32767"/>
  <w15:chartTrackingRefBased/>
  <w15:docId w15:val="{2196F049-AC43-441F-8847-9D9E2EF5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E15"/>
  </w:style>
  <w:style w:type="paragraph" w:styleId="Pieddepage">
    <w:name w:val="footer"/>
    <w:basedOn w:val="Normal"/>
    <w:link w:val="PieddepageCar"/>
    <w:uiPriority w:val="99"/>
    <w:unhideWhenUsed/>
    <w:rsid w:val="00BF6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E15"/>
  </w:style>
  <w:style w:type="paragraph" w:styleId="Paragraphedeliste">
    <w:name w:val="List Paragraph"/>
    <w:basedOn w:val="Normal"/>
    <w:uiPriority w:val="34"/>
    <w:qFormat/>
    <w:rsid w:val="004219E4"/>
    <w:pPr>
      <w:spacing w:after="160" w:line="259" w:lineRule="auto"/>
      <w:ind w:left="720"/>
      <w:contextualSpacing/>
    </w:pPr>
    <w:rPr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lk\AppData\Local\Microsoft\Windows\INetCache\Content.Outlook\FXQZO6BM\upcsa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upcsa</Template>
  <TotalTime>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Faulkner Sciboz</dc:creator>
  <cp:keywords/>
  <dc:description/>
  <cp:lastModifiedBy>Laurence Faulkner Sciboz</cp:lastModifiedBy>
  <cp:revision>4</cp:revision>
  <cp:lastPrinted>2021-09-03T09:25:00Z</cp:lastPrinted>
  <dcterms:created xsi:type="dcterms:W3CDTF">2023-11-17T15:34:00Z</dcterms:created>
  <dcterms:modified xsi:type="dcterms:W3CDTF">2023-11-27T16:30:00Z</dcterms:modified>
</cp:coreProperties>
</file>