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BAE40" w14:textId="0941FE98" w:rsidR="00CA3F03" w:rsidRDefault="00CC7F7C">
      <w:pPr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r w:rsidR="00CA3F03">
        <w:rPr>
          <w:rFonts w:ascii="Arial" w:hAnsi="Arial" w:cs="Arial"/>
          <w:b/>
          <w:bCs/>
          <w:sz w:val="24"/>
          <w:szCs w:val="24"/>
          <w:lang w:val="fr-FR"/>
        </w:rPr>
        <w:t xml:space="preserve">P.V. de la séance du Conseil de Paroisse – </w:t>
      </w:r>
      <w:r>
        <w:rPr>
          <w:rFonts w:ascii="Arial" w:hAnsi="Arial" w:cs="Arial"/>
          <w:b/>
          <w:bCs/>
          <w:sz w:val="24"/>
          <w:szCs w:val="24"/>
          <w:lang w:val="fr-FR"/>
        </w:rPr>
        <w:t>11 mars</w:t>
      </w:r>
      <w:r w:rsidR="00EB2BAB">
        <w:rPr>
          <w:rFonts w:ascii="Arial" w:hAnsi="Arial" w:cs="Arial"/>
          <w:b/>
          <w:bCs/>
          <w:sz w:val="24"/>
          <w:szCs w:val="24"/>
          <w:lang w:val="fr-FR"/>
        </w:rPr>
        <w:t xml:space="preserve"> 2020</w:t>
      </w:r>
    </w:p>
    <w:p w14:paraId="43D0B262" w14:textId="77777777" w:rsidR="007A415B" w:rsidRDefault="007A415B">
      <w:pPr>
        <w:rPr>
          <w:rFonts w:ascii="Arial" w:hAnsi="Arial" w:cs="Arial"/>
          <w:b/>
          <w:bCs/>
          <w:sz w:val="24"/>
          <w:szCs w:val="24"/>
          <w:lang w:val="fr-FR"/>
        </w:rPr>
      </w:pPr>
    </w:p>
    <w:p w14:paraId="46A8A571" w14:textId="3858370A" w:rsidR="00CA3F03" w:rsidRDefault="00CA3F03">
      <w:pPr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Exc. </w:t>
      </w:r>
      <w:r w:rsidR="00CC7F7C">
        <w:rPr>
          <w:rFonts w:ascii="Arial" w:hAnsi="Arial" w:cs="Arial"/>
          <w:sz w:val="24"/>
          <w:szCs w:val="24"/>
          <w:lang w:val="fr-FR"/>
        </w:rPr>
        <w:t>Pascal Menu</w:t>
      </w:r>
    </w:p>
    <w:p w14:paraId="2B444184" w14:textId="77777777" w:rsidR="007A415B" w:rsidRDefault="007A415B">
      <w:pPr>
        <w:rPr>
          <w:rFonts w:ascii="Arial" w:hAnsi="Arial" w:cs="Arial"/>
          <w:sz w:val="24"/>
          <w:szCs w:val="24"/>
          <w:lang w:val="fr-FR"/>
        </w:rPr>
      </w:pPr>
    </w:p>
    <w:p w14:paraId="4C5568DE" w14:textId="3C8BE1AC" w:rsidR="00BC3908" w:rsidRPr="007A415B" w:rsidRDefault="00BC3908" w:rsidP="007A415B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  <w:lang w:val="fr-FR"/>
        </w:rPr>
      </w:pPr>
      <w:r w:rsidRPr="007A415B">
        <w:rPr>
          <w:rFonts w:ascii="Arial" w:hAnsi="Arial" w:cs="Arial"/>
          <w:sz w:val="24"/>
          <w:szCs w:val="24"/>
          <w:lang w:val="fr-FR"/>
        </w:rPr>
        <w:t>Approbation du PV du 22 janvier 2020</w:t>
      </w:r>
    </w:p>
    <w:p w14:paraId="677AF9D3" w14:textId="77777777" w:rsidR="00BC3908" w:rsidRDefault="00BC3908" w:rsidP="00BC3908">
      <w:pPr>
        <w:pStyle w:val="Paragraphedeliste"/>
        <w:ind w:firstLine="0"/>
        <w:rPr>
          <w:rFonts w:ascii="Arial" w:hAnsi="Arial" w:cs="Arial"/>
          <w:sz w:val="24"/>
          <w:szCs w:val="24"/>
          <w:lang w:val="fr-FR"/>
        </w:rPr>
      </w:pPr>
    </w:p>
    <w:p w14:paraId="7F687613" w14:textId="2AF43152" w:rsidR="00BC3908" w:rsidRDefault="00BC3908" w:rsidP="007A415B">
      <w:pPr>
        <w:pStyle w:val="Paragraphedeliste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  <w:lang w:val="fr-FR"/>
        </w:rPr>
      </w:pPr>
      <w:r w:rsidRPr="00BC3908">
        <w:rPr>
          <w:rFonts w:ascii="Arial" w:hAnsi="Arial" w:cs="Arial"/>
          <w:b/>
          <w:bCs/>
          <w:sz w:val="24"/>
          <w:szCs w:val="24"/>
          <w:lang w:val="fr-FR"/>
        </w:rPr>
        <w:t>Informations du président</w:t>
      </w:r>
    </w:p>
    <w:p w14:paraId="7514E563" w14:textId="64044905" w:rsidR="007A415B" w:rsidRDefault="007A415B" w:rsidP="00454710">
      <w:pPr>
        <w:ind w:left="708" w:firstLine="0"/>
        <w:jc w:val="both"/>
        <w:rPr>
          <w:rFonts w:ascii="Arial" w:hAnsi="Arial" w:cs="Arial"/>
          <w:sz w:val="24"/>
          <w:szCs w:val="24"/>
          <w:lang w:val="fr-FR"/>
        </w:rPr>
      </w:pPr>
      <w:r w:rsidRPr="007A415B">
        <w:rPr>
          <w:rFonts w:ascii="Arial" w:hAnsi="Arial" w:cs="Arial"/>
          <w:sz w:val="24"/>
          <w:szCs w:val="24"/>
          <w:lang w:val="fr-FR"/>
        </w:rPr>
        <w:t>Mardi</w:t>
      </w:r>
      <w:r>
        <w:rPr>
          <w:rFonts w:ascii="Arial" w:hAnsi="Arial" w:cs="Arial"/>
          <w:sz w:val="24"/>
          <w:szCs w:val="24"/>
          <w:lang w:val="fr-FR"/>
        </w:rPr>
        <w:t xml:space="preserve"> 10 mars une famille était présente à l’église, avec un pasteur, pour un recueillement avant l’inhumation de l’urne au cimetière. Une personne s’est rendue à la Mairie demander l’arrêt de la musique d’ambiance. Nous n’avons pas été prévenus. Nous avons appris que c’est Yves Brun qui a dit au pasteur qu’il pouvait venir à l’église.</w:t>
      </w:r>
    </w:p>
    <w:p w14:paraId="04A29190" w14:textId="0B3ECDE1" w:rsidR="007A415B" w:rsidRDefault="007A415B" w:rsidP="007A415B">
      <w:pPr>
        <w:ind w:left="708" w:firstLine="0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André, qui s’est rendu sur place</w:t>
      </w:r>
      <w:r w:rsidR="001B1459">
        <w:rPr>
          <w:rFonts w:ascii="Arial" w:hAnsi="Arial" w:cs="Arial"/>
          <w:sz w:val="24"/>
          <w:szCs w:val="24"/>
          <w:lang w:val="fr-FR"/>
        </w:rPr>
        <w:t>,</w:t>
      </w:r>
      <w:r>
        <w:rPr>
          <w:rFonts w:ascii="Arial" w:hAnsi="Arial" w:cs="Arial"/>
          <w:sz w:val="24"/>
          <w:szCs w:val="24"/>
          <w:lang w:val="fr-FR"/>
        </w:rPr>
        <w:t xml:space="preserve"> a </w:t>
      </w:r>
      <w:r w:rsidR="00591A1A">
        <w:rPr>
          <w:rFonts w:ascii="Arial" w:hAnsi="Arial" w:cs="Arial"/>
          <w:sz w:val="24"/>
          <w:szCs w:val="24"/>
          <w:lang w:val="fr-FR"/>
        </w:rPr>
        <w:t>informé</w:t>
      </w:r>
      <w:r>
        <w:rPr>
          <w:rFonts w:ascii="Arial" w:hAnsi="Arial" w:cs="Arial"/>
          <w:sz w:val="24"/>
          <w:szCs w:val="24"/>
          <w:lang w:val="fr-FR"/>
        </w:rPr>
        <w:t xml:space="preserve"> la famille que la Paroisse enverrait une facture ;</w:t>
      </w:r>
      <w:r w:rsidR="00777861">
        <w:rPr>
          <w:rFonts w:ascii="Arial" w:hAnsi="Arial" w:cs="Arial"/>
          <w:sz w:val="24"/>
          <w:szCs w:val="24"/>
          <w:lang w:val="fr-FR"/>
        </w:rPr>
        <w:t xml:space="preserve"> </w:t>
      </w:r>
      <w:r w:rsidR="00B43299">
        <w:rPr>
          <w:rFonts w:ascii="Arial" w:hAnsi="Arial" w:cs="Arial"/>
          <w:sz w:val="24"/>
          <w:szCs w:val="24"/>
          <w:lang w:val="fr-FR"/>
        </w:rPr>
        <w:t xml:space="preserve">décision </w:t>
      </w:r>
      <w:r w:rsidR="00D62650">
        <w:rPr>
          <w:rFonts w:ascii="Arial" w:hAnsi="Arial" w:cs="Arial"/>
          <w:sz w:val="24"/>
          <w:szCs w:val="24"/>
          <w:lang w:val="fr-FR"/>
        </w:rPr>
        <w:t xml:space="preserve">est prise </w:t>
      </w:r>
      <w:r w:rsidR="00B43299">
        <w:rPr>
          <w:rFonts w:ascii="Arial" w:hAnsi="Arial" w:cs="Arial"/>
          <w:sz w:val="24"/>
          <w:szCs w:val="24"/>
          <w:lang w:val="fr-FR"/>
        </w:rPr>
        <w:t xml:space="preserve">de </w:t>
      </w:r>
      <w:r w:rsidR="00777861">
        <w:rPr>
          <w:rFonts w:ascii="Arial" w:hAnsi="Arial" w:cs="Arial"/>
          <w:sz w:val="24"/>
          <w:szCs w:val="24"/>
          <w:lang w:val="fr-FR"/>
        </w:rPr>
        <w:t>leur demander de faire un don.</w:t>
      </w:r>
    </w:p>
    <w:p w14:paraId="7D119DB4" w14:textId="27DBF568" w:rsidR="00777861" w:rsidRDefault="00777861" w:rsidP="007A415B">
      <w:pPr>
        <w:ind w:left="708" w:firstLine="0"/>
        <w:jc w:val="both"/>
        <w:rPr>
          <w:rFonts w:ascii="Arial" w:hAnsi="Arial" w:cs="Arial"/>
          <w:sz w:val="24"/>
          <w:szCs w:val="24"/>
          <w:lang w:val="fr-FR"/>
        </w:rPr>
      </w:pPr>
    </w:p>
    <w:p w14:paraId="3C6269BA" w14:textId="06FC1EE3" w:rsidR="00777861" w:rsidRDefault="00777861" w:rsidP="00777861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Michel Gaud, président de la chorale</w:t>
      </w:r>
      <w:r w:rsidR="008E04D5">
        <w:rPr>
          <w:rFonts w:ascii="Arial" w:hAnsi="Arial" w:cs="Arial"/>
          <w:sz w:val="24"/>
          <w:szCs w:val="24"/>
          <w:lang w:val="fr-FR"/>
        </w:rPr>
        <w:t>,</w:t>
      </w:r>
      <w:r>
        <w:rPr>
          <w:rFonts w:ascii="Arial" w:hAnsi="Arial" w:cs="Arial"/>
          <w:sz w:val="24"/>
          <w:szCs w:val="24"/>
          <w:lang w:val="fr-FR"/>
        </w:rPr>
        <w:t xml:space="preserve"> a envoyé une lettre à la Mairie pour demander d’aménager l’accès à la salle du 1</w:t>
      </w:r>
      <w:r w:rsidRPr="00777861">
        <w:rPr>
          <w:rFonts w:ascii="Arial" w:hAnsi="Arial" w:cs="Arial"/>
          <w:sz w:val="24"/>
          <w:szCs w:val="24"/>
          <w:vertAlign w:val="superscript"/>
          <w:lang w:val="fr-FR"/>
        </w:rPr>
        <w:t>er</w:t>
      </w:r>
      <w:r>
        <w:rPr>
          <w:rFonts w:ascii="Arial" w:hAnsi="Arial" w:cs="Arial"/>
          <w:sz w:val="24"/>
          <w:szCs w:val="24"/>
          <w:lang w:val="fr-FR"/>
        </w:rPr>
        <w:t xml:space="preserve"> étage.</w:t>
      </w:r>
    </w:p>
    <w:p w14:paraId="4BF9A3F6" w14:textId="384BE691" w:rsidR="00777861" w:rsidRDefault="00777861" w:rsidP="00777861">
      <w:pPr>
        <w:ind w:left="708" w:firstLine="0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Pierre Thabuis estime que ce n’est pas aux paroissiens d’intervenir auprès de la Mairie, c’est le rôle du CP.</w:t>
      </w:r>
    </w:p>
    <w:p w14:paraId="52D91D92" w14:textId="6E503C28" w:rsidR="00A57B3B" w:rsidRDefault="00A57B3B" w:rsidP="00777861">
      <w:pPr>
        <w:ind w:left="708" w:firstLine="0"/>
        <w:jc w:val="both"/>
        <w:rPr>
          <w:rFonts w:ascii="Arial" w:hAnsi="Arial" w:cs="Arial"/>
          <w:sz w:val="24"/>
          <w:szCs w:val="24"/>
          <w:lang w:val="fr-FR"/>
        </w:rPr>
      </w:pPr>
    </w:p>
    <w:p w14:paraId="1720CDBC" w14:textId="7525F830" w:rsidR="00A57B3B" w:rsidRDefault="00A57B3B" w:rsidP="00A57B3B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Xavier Lingg fêtera ses 60 ans de sacerdoce. Une messe sera célébrée pour l’UP le dimanche 21 juin à Compesières.</w:t>
      </w:r>
    </w:p>
    <w:p w14:paraId="6DB09BF5" w14:textId="6A75E6E7" w:rsidR="00A57B3B" w:rsidRDefault="00A57B3B" w:rsidP="00A57B3B">
      <w:pPr>
        <w:ind w:left="720" w:firstLine="0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Un apéritif dinatoire suivra.</w:t>
      </w:r>
    </w:p>
    <w:p w14:paraId="48281D6F" w14:textId="45FE0C48" w:rsidR="0059752C" w:rsidRDefault="0059752C" w:rsidP="00A57B3B">
      <w:pPr>
        <w:ind w:left="720" w:firstLine="0"/>
        <w:jc w:val="both"/>
        <w:rPr>
          <w:rFonts w:ascii="Arial" w:hAnsi="Arial" w:cs="Arial"/>
          <w:sz w:val="24"/>
          <w:szCs w:val="24"/>
          <w:lang w:val="fr-FR"/>
        </w:rPr>
      </w:pPr>
    </w:p>
    <w:p w14:paraId="3E2A01A5" w14:textId="797ED30C" w:rsidR="0059752C" w:rsidRDefault="0059752C" w:rsidP="0059752C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La chaudière de l’église, plus grande que la précédente, devra être ramonée chaque année.</w:t>
      </w:r>
    </w:p>
    <w:p w14:paraId="11735D3C" w14:textId="394CE6B3" w:rsidR="0059752C" w:rsidRDefault="0059752C" w:rsidP="0059752C">
      <w:pPr>
        <w:ind w:left="360" w:firstLine="0"/>
        <w:jc w:val="both"/>
        <w:rPr>
          <w:rFonts w:ascii="Arial" w:hAnsi="Arial" w:cs="Arial"/>
          <w:sz w:val="24"/>
          <w:szCs w:val="24"/>
          <w:lang w:val="fr-FR"/>
        </w:rPr>
      </w:pPr>
    </w:p>
    <w:p w14:paraId="563B4415" w14:textId="202E6E6E" w:rsidR="0059752C" w:rsidRDefault="0059752C" w:rsidP="0059752C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A la demande de Troinex et Compesières, les statuts ont été modifiés.</w:t>
      </w:r>
    </w:p>
    <w:p w14:paraId="304F24B0" w14:textId="3885DE88" w:rsidR="0059752C" w:rsidRDefault="0059752C" w:rsidP="0059752C">
      <w:pPr>
        <w:ind w:left="708" w:firstLine="0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Principal changement : l’article concernant le droit de vote à l’AG.</w:t>
      </w:r>
    </w:p>
    <w:p w14:paraId="02B6D58F" w14:textId="6BAA6774" w:rsidR="0059752C" w:rsidRDefault="0059752C" w:rsidP="0059752C">
      <w:pPr>
        <w:ind w:left="708" w:firstLine="0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Ces nouveaux statuts seront soumis à l’AG et </w:t>
      </w:r>
      <w:r w:rsidR="004D6636">
        <w:rPr>
          <w:rFonts w:ascii="Arial" w:hAnsi="Arial" w:cs="Arial"/>
          <w:sz w:val="24"/>
          <w:szCs w:val="24"/>
          <w:lang w:val="fr-FR"/>
        </w:rPr>
        <w:t xml:space="preserve">devront </w:t>
      </w:r>
      <w:r>
        <w:rPr>
          <w:rFonts w:ascii="Arial" w:hAnsi="Arial" w:cs="Arial"/>
          <w:sz w:val="24"/>
          <w:szCs w:val="24"/>
          <w:lang w:val="fr-FR"/>
        </w:rPr>
        <w:t>être approuvés.</w:t>
      </w:r>
    </w:p>
    <w:p w14:paraId="57F626C5" w14:textId="193A338D" w:rsidR="0002342C" w:rsidRDefault="0002342C" w:rsidP="0059752C">
      <w:pPr>
        <w:ind w:left="708" w:firstLine="0"/>
        <w:jc w:val="both"/>
        <w:rPr>
          <w:rFonts w:ascii="Arial" w:hAnsi="Arial" w:cs="Arial"/>
          <w:sz w:val="24"/>
          <w:szCs w:val="24"/>
          <w:lang w:val="fr-FR"/>
        </w:rPr>
      </w:pPr>
    </w:p>
    <w:p w14:paraId="68D875D9" w14:textId="052095D5" w:rsidR="0002342C" w:rsidRDefault="0002342C" w:rsidP="0002342C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Le lutrin offert trouvera sa place à la Commanderie. La commune reprend contact avec Mme Fery-von Arx.   </w:t>
      </w:r>
    </w:p>
    <w:p w14:paraId="4E20C8EC" w14:textId="467D8752" w:rsidR="004D6636" w:rsidRDefault="004D6636" w:rsidP="004D6636">
      <w:pPr>
        <w:jc w:val="both"/>
        <w:rPr>
          <w:rFonts w:ascii="Arial" w:hAnsi="Arial" w:cs="Arial"/>
          <w:sz w:val="24"/>
          <w:szCs w:val="24"/>
          <w:lang w:val="fr-FR"/>
        </w:rPr>
      </w:pPr>
    </w:p>
    <w:p w14:paraId="58BD3B37" w14:textId="034FC195" w:rsidR="004D6636" w:rsidRPr="004D6636" w:rsidRDefault="004D6636" w:rsidP="004D6636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b/>
          <w:bCs/>
          <w:sz w:val="24"/>
          <w:szCs w:val="24"/>
          <w:lang w:val="fr-FR"/>
        </w:rPr>
      </w:pPr>
      <w:r w:rsidRPr="004D6636">
        <w:rPr>
          <w:rFonts w:ascii="Arial" w:hAnsi="Arial" w:cs="Arial"/>
          <w:b/>
          <w:bCs/>
          <w:sz w:val="24"/>
          <w:szCs w:val="24"/>
          <w:lang w:val="fr-FR"/>
        </w:rPr>
        <w:t>Informations de la secrétaire</w:t>
      </w:r>
    </w:p>
    <w:p w14:paraId="25C22F19" w14:textId="13AB07C7" w:rsidR="004D6636" w:rsidRPr="008F2906" w:rsidRDefault="004D6636" w:rsidP="008F2906">
      <w:pPr>
        <w:ind w:left="708" w:firstLine="0"/>
        <w:jc w:val="both"/>
        <w:rPr>
          <w:rFonts w:ascii="Arial" w:hAnsi="Arial" w:cs="Arial"/>
          <w:sz w:val="24"/>
          <w:szCs w:val="24"/>
          <w:lang w:val="fr-FR"/>
        </w:rPr>
      </w:pPr>
      <w:r w:rsidRPr="008F2906">
        <w:rPr>
          <w:rFonts w:ascii="Arial" w:hAnsi="Arial" w:cs="Arial"/>
          <w:sz w:val="24"/>
          <w:szCs w:val="24"/>
          <w:lang w:val="fr-FR"/>
        </w:rPr>
        <w:t xml:space="preserve">La </w:t>
      </w:r>
      <w:r w:rsidR="001B1459">
        <w:rPr>
          <w:rFonts w:ascii="Arial" w:hAnsi="Arial" w:cs="Arial"/>
          <w:sz w:val="24"/>
          <w:szCs w:val="24"/>
          <w:lang w:val="fr-FR"/>
        </w:rPr>
        <w:t>M</w:t>
      </w:r>
      <w:r w:rsidRPr="008F2906">
        <w:rPr>
          <w:rFonts w:ascii="Arial" w:hAnsi="Arial" w:cs="Arial"/>
          <w:sz w:val="24"/>
          <w:szCs w:val="24"/>
          <w:lang w:val="fr-FR"/>
        </w:rPr>
        <w:t>anufacture d’orgue</w:t>
      </w:r>
      <w:r w:rsidR="00A50C8B">
        <w:rPr>
          <w:rFonts w:ascii="Arial" w:hAnsi="Arial" w:cs="Arial"/>
          <w:sz w:val="24"/>
          <w:szCs w:val="24"/>
          <w:lang w:val="fr-FR"/>
        </w:rPr>
        <w:t>s</w:t>
      </w:r>
      <w:r w:rsidR="0000202B" w:rsidRPr="008F2906">
        <w:rPr>
          <w:rFonts w:ascii="Arial" w:hAnsi="Arial" w:cs="Arial"/>
          <w:sz w:val="24"/>
          <w:szCs w:val="24"/>
          <w:lang w:val="fr-FR"/>
        </w:rPr>
        <w:t xml:space="preserve"> a fait de l’ordre dans ses ateliers et a retrouvé des anciens tuyaux. Ils ont été déposés derrière l’orgue.</w:t>
      </w:r>
    </w:p>
    <w:p w14:paraId="50749D22" w14:textId="77777777" w:rsidR="0000202B" w:rsidRPr="0000202B" w:rsidRDefault="0000202B" w:rsidP="0000202B">
      <w:pPr>
        <w:pStyle w:val="Paragraphedeliste"/>
        <w:rPr>
          <w:rFonts w:ascii="Arial" w:hAnsi="Arial" w:cs="Arial"/>
          <w:sz w:val="24"/>
          <w:szCs w:val="24"/>
          <w:lang w:val="fr-FR"/>
        </w:rPr>
      </w:pPr>
    </w:p>
    <w:p w14:paraId="291E6ED6" w14:textId="0D3D60E7" w:rsidR="0000202B" w:rsidRPr="008F2906" w:rsidRDefault="0000202B" w:rsidP="00DE675B">
      <w:pPr>
        <w:ind w:left="708" w:firstLine="0"/>
        <w:jc w:val="both"/>
        <w:rPr>
          <w:rFonts w:ascii="Arial" w:hAnsi="Arial" w:cs="Arial"/>
          <w:sz w:val="24"/>
          <w:szCs w:val="24"/>
          <w:lang w:val="fr-FR"/>
        </w:rPr>
      </w:pPr>
      <w:r w:rsidRPr="008F2906">
        <w:rPr>
          <w:rFonts w:ascii="Arial" w:hAnsi="Arial" w:cs="Arial"/>
          <w:sz w:val="24"/>
          <w:szCs w:val="24"/>
          <w:lang w:val="fr-FR"/>
        </w:rPr>
        <w:t>Les archives de la paroisse – Registre</w:t>
      </w:r>
      <w:r w:rsidR="00C55DA9">
        <w:rPr>
          <w:rFonts w:ascii="Arial" w:hAnsi="Arial" w:cs="Arial"/>
          <w:sz w:val="24"/>
          <w:szCs w:val="24"/>
          <w:lang w:val="fr-FR"/>
        </w:rPr>
        <w:t>s</w:t>
      </w:r>
      <w:r w:rsidRPr="008F2906">
        <w:rPr>
          <w:rFonts w:ascii="Arial" w:hAnsi="Arial" w:cs="Arial"/>
          <w:sz w:val="24"/>
          <w:szCs w:val="24"/>
          <w:lang w:val="fr-FR"/>
        </w:rPr>
        <w:t xml:space="preserve"> de mariage </w:t>
      </w:r>
      <w:r w:rsidR="00C55DA9">
        <w:rPr>
          <w:rFonts w:ascii="Arial" w:hAnsi="Arial" w:cs="Arial"/>
          <w:sz w:val="24"/>
          <w:szCs w:val="24"/>
          <w:lang w:val="fr-FR"/>
        </w:rPr>
        <w:t xml:space="preserve">et </w:t>
      </w:r>
      <w:r w:rsidRPr="008F2906">
        <w:rPr>
          <w:rFonts w:ascii="Arial" w:hAnsi="Arial" w:cs="Arial"/>
          <w:sz w:val="24"/>
          <w:szCs w:val="24"/>
          <w:lang w:val="fr-FR"/>
        </w:rPr>
        <w:t>baptême – dossiers de mariage – sont à l’abri dans l’armoire anti-feu</w:t>
      </w:r>
      <w:r w:rsidR="008E04D5" w:rsidRPr="008F2906">
        <w:rPr>
          <w:rFonts w:ascii="Arial" w:hAnsi="Arial" w:cs="Arial"/>
          <w:sz w:val="24"/>
          <w:szCs w:val="24"/>
          <w:lang w:val="fr-FR"/>
        </w:rPr>
        <w:t> ; de même qu’</w:t>
      </w:r>
      <w:r w:rsidRPr="008F2906">
        <w:rPr>
          <w:rFonts w:ascii="Arial" w:hAnsi="Arial" w:cs="Arial"/>
          <w:sz w:val="24"/>
          <w:szCs w:val="24"/>
          <w:lang w:val="fr-FR"/>
        </w:rPr>
        <w:t xml:space="preserve">un carton </w:t>
      </w:r>
      <w:r w:rsidR="00182038" w:rsidRPr="008F2906">
        <w:rPr>
          <w:rFonts w:ascii="Arial" w:hAnsi="Arial" w:cs="Arial"/>
          <w:sz w:val="24"/>
          <w:szCs w:val="24"/>
          <w:lang w:val="fr-FR"/>
        </w:rPr>
        <w:t xml:space="preserve">« Diverses archives de la paroisse » </w:t>
      </w:r>
      <w:r w:rsidR="008068C9" w:rsidRPr="008F2906">
        <w:rPr>
          <w:rFonts w:ascii="Arial" w:hAnsi="Arial" w:cs="Arial"/>
          <w:sz w:val="24"/>
          <w:szCs w:val="24"/>
          <w:lang w:val="fr-FR"/>
        </w:rPr>
        <w:t xml:space="preserve">contenant </w:t>
      </w:r>
      <w:r w:rsidRPr="008F2906">
        <w:rPr>
          <w:rFonts w:ascii="Arial" w:hAnsi="Arial" w:cs="Arial"/>
          <w:sz w:val="24"/>
          <w:szCs w:val="24"/>
          <w:lang w:val="fr-FR"/>
        </w:rPr>
        <w:t>d</w:t>
      </w:r>
      <w:r w:rsidR="00182038" w:rsidRPr="008F2906">
        <w:rPr>
          <w:rFonts w:ascii="Arial" w:hAnsi="Arial" w:cs="Arial"/>
          <w:sz w:val="24"/>
          <w:szCs w:val="24"/>
          <w:lang w:val="fr-FR"/>
        </w:rPr>
        <w:t xml:space="preserve">es </w:t>
      </w:r>
      <w:r w:rsidRPr="008F2906">
        <w:rPr>
          <w:rFonts w:ascii="Arial" w:hAnsi="Arial" w:cs="Arial"/>
          <w:sz w:val="24"/>
          <w:szCs w:val="24"/>
          <w:lang w:val="fr-FR"/>
        </w:rPr>
        <w:t xml:space="preserve">documents et papiers </w:t>
      </w:r>
      <w:r w:rsidR="008068C9" w:rsidRPr="008F2906">
        <w:rPr>
          <w:rFonts w:ascii="Arial" w:hAnsi="Arial" w:cs="Arial"/>
          <w:sz w:val="24"/>
          <w:szCs w:val="24"/>
          <w:lang w:val="fr-FR"/>
        </w:rPr>
        <w:t xml:space="preserve">qui étaient </w:t>
      </w:r>
      <w:r w:rsidRPr="008F2906">
        <w:rPr>
          <w:rFonts w:ascii="Arial" w:hAnsi="Arial" w:cs="Arial"/>
          <w:sz w:val="24"/>
          <w:szCs w:val="24"/>
          <w:lang w:val="fr-FR"/>
        </w:rPr>
        <w:t>éparpillés dans différentes enveloppes</w:t>
      </w:r>
      <w:r w:rsidR="00182038" w:rsidRPr="008F2906">
        <w:rPr>
          <w:rFonts w:ascii="Arial" w:hAnsi="Arial" w:cs="Arial"/>
          <w:sz w:val="24"/>
          <w:szCs w:val="24"/>
          <w:lang w:val="fr-FR"/>
        </w:rPr>
        <w:t>.</w:t>
      </w:r>
      <w:r w:rsidRPr="008F2906">
        <w:rPr>
          <w:rFonts w:ascii="Arial" w:hAnsi="Arial" w:cs="Arial"/>
          <w:sz w:val="24"/>
          <w:szCs w:val="24"/>
          <w:lang w:val="fr-FR"/>
        </w:rPr>
        <w:t xml:space="preserve"> </w:t>
      </w:r>
    </w:p>
    <w:p w14:paraId="658EBCA2" w14:textId="77777777" w:rsidR="00182038" w:rsidRPr="00182038" w:rsidRDefault="00182038" w:rsidP="00182038">
      <w:pPr>
        <w:pStyle w:val="Paragraphedeliste"/>
        <w:rPr>
          <w:rFonts w:ascii="Arial" w:hAnsi="Arial" w:cs="Arial"/>
          <w:sz w:val="24"/>
          <w:szCs w:val="24"/>
          <w:lang w:val="fr-FR"/>
        </w:rPr>
      </w:pPr>
    </w:p>
    <w:p w14:paraId="646A8575" w14:textId="77777777" w:rsidR="00182038" w:rsidRPr="00182038" w:rsidRDefault="00182038" w:rsidP="008F2906">
      <w:pPr>
        <w:pStyle w:val="Paragraphedeliste"/>
        <w:ind w:firstLine="0"/>
        <w:jc w:val="both"/>
        <w:rPr>
          <w:rFonts w:ascii="Arial" w:hAnsi="Arial" w:cs="Arial"/>
          <w:sz w:val="24"/>
          <w:szCs w:val="24"/>
          <w:lang w:val="fr-FR"/>
        </w:rPr>
      </w:pPr>
    </w:p>
    <w:p w14:paraId="77058078" w14:textId="171E5119" w:rsidR="0000202B" w:rsidRPr="0000202B" w:rsidRDefault="0000202B" w:rsidP="004D6636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b/>
          <w:bCs/>
          <w:sz w:val="24"/>
          <w:szCs w:val="24"/>
          <w:lang w:val="fr-FR"/>
        </w:rPr>
      </w:pPr>
      <w:r w:rsidRPr="0000202B">
        <w:rPr>
          <w:rFonts w:ascii="Arial" w:hAnsi="Arial" w:cs="Arial"/>
          <w:b/>
          <w:bCs/>
          <w:sz w:val="24"/>
          <w:szCs w:val="24"/>
          <w:lang w:val="fr-FR"/>
        </w:rPr>
        <w:t>Travaux dans nos locaux</w:t>
      </w:r>
    </w:p>
    <w:p w14:paraId="0119E93A" w14:textId="4CA05212" w:rsidR="0000202B" w:rsidRPr="008F2906" w:rsidRDefault="0000202B" w:rsidP="008F2906">
      <w:pPr>
        <w:ind w:left="0" w:firstLine="708"/>
        <w:jc w:val="both"/>
        <w:rPr>
          <w:rFonts w:ascii="Arial" w:hAnsi="Arial" w:cs="Arial"/>
          <w:sz w:val="24"/>
          <w:szCs w:val="24"/>
          <w:lang w:val="fr-FR"/>
        </w:rPr>
      </w:pPr>
      <w:r w:rsidRPr="008F2906">
        <w:rPr>
          <w:rFonts w:ascii="Arial" w:hAnsi="Arial" w:cs="Arial"/>
          <w:sz w:val="24"/>
          <w:szCs w:val="24"/>
          <w:lang w:val="fr-FR"/>
        </w:rPr>
        <w:t>Eclairage de la grande salle : tout est posé et terminé.</w:t>
      </w:r>
    </w:p>
    <w:p w14:paraId="3D79510F" w14:textId="5F98D574" w:rsidR="0000202B" w:rsidRDefault="0000202B" w:rsidP="0000202B">
      <w:pPr>
        <w:pStyle w:val="Paragraphedeliste"/>
        <w:ind w:firstLine="0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Dans le bureau, les rayonnages ont été installés, </w:t>
      </w:r>
      <w:r w:rsidR="00DE675B">
        <w:rPr>
          <w:rFonts w:ascii="Arial" w:hAnsi="Arial" w:cs="Arial"/>
          <w:sz w:val="24"/>
          <w:szCs w:val="24"/>
          <w:lang w:val="fr-FR"/>
        </w:rPr>
        <w:t xml:space="preserve">et </w:t>
      </w:r>
      <w:r>
        <w:rPr>
          <w:rFonts w:ascii="Arial" w:hAnsi="Arial" w:cs="Arial"/>
          <w:sz w:val="24"/>
          <w:szCs w:val="24"/>
          <w:lang w:val="fr-FR"/>
        </w:rPr>
        <w:t xml:space="preserve">dans les WC hommes </w:t>
      </w:r>
      <w:r w:rsidR="00DE675B">
        <w:rPr>
          <w:rFonts w:ascii="Arial" w:hAnsi="Arial" w:cs="Arial"/>
          <w:sz w:val="24"/>
          <w:szCs w:val="24"/>
          <w:lang w:val="fr-FR"/>
        </w:rPr>
        <w:t xml:space="preserve">une armoire </w:t>
      </w:r>
      <w:r>
        <w:rPr>
          <w:rFonts w:ascii="Arial" w:hAnsi="Arial" w:cs="Arial"/>
          <w:sz w:val="24"/>
          <w:szCs w:val="24"/>
          <w:lang w:val="fr-FR"/>
        </w:rPr>
        <w:t>pour le rangement de l’aspirateur.</w:t>
      </w:r>
    </w:p>
    <w:p w14:paraId="23BEABB2" w14:textId="32A91584" w:rsidR="0000202B" w:rsidRDefault="0000202B" w:rsidP="0000202B">
      <w:pPr>
        <w:pStyle w:val="Paragraphedeliste"/>
        <w:ind w:firstLine="0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Horloge : Paul Buclin a terminé l’installation.</w:t>
      </w:r>
    </w:p>
    <w:p w14:paraId="1BAB4963" w14:textId="0DE27BA2" w:rsidR="0000202B" w:rsidRDefault="0000202B" w:rsidP="0000202B">
      <w:pPr>
        <w:pStyle w:val="Paragraphedeliste"/>
        <w:ind w:firstLine="0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Des butoirs ont été posés pour les portes extérieures de la grande salle.</w:t>
      </w:r>
    </w:p>
    <w:p w14:paraId="44ADBADC" w14:textId="0CBBAC30" w:rsidR="008F20DA" w:rsidRDefault="008F20DA" w:rsidP="0000202B">
      <w:pPr>
        <w:pStyle w:val="Paragraphedeliste"/>
        <w:ind w:firstLine="0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L’enseigne est en cours de réalisation.</w:t>
      </w:r>
    </w:p>
    <w:p w14:paraId="16C971DA" w14:textId="3CCD5C2A" w:rsidR="008F20DA" w:rsidRDefault="008F20DA" w:rsidP="0000202B">
      <w:pPr>
        <w:pStyle w:val="Paragraphedeliste"/>
        <w:ind w:firstLine="0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lastRenderedPageBreak/>
        <w:t>L’armoire pour la remise des clés est posée.</w:t>
      </w:r>
    </w:p>
    <w:p w14:paraId="2D559B10" w14:textId="44066786" w:rsidR="00352F56" w:rsidRDefault="00CC5F35" w:rsidP="0000202B">
      <w:pPr>
        <w:pStyle w:val="Paragraphedeliste"/>
        <w:ind w:firstLine="0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Acheter une grande poubelle pour la cuisine.</w:t>
      </w:r>
    </w:p>
    <w:p w14:paraId="48FFE902" w14:textId="77777777" w:rsidR="00CC5F35" w:rsidRDefault="00CC5F35" w:rsidP="00CC5F35">
      <w:pPr>
        <w:pStyle w:val="Paragraphedeliste"/>
        <w:ind w:firstLine="0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Les contrats d’entretien sont à mettre au point ; un petit groupe se réunira.</w:t>
      </w:r>
    </w:p>
    <w:p w14:paraId="1C9AE019" w14:textId="5752CBC6" w:rsidR="00CC5F35" w:rsidRDefault="00CC5F35" w:rsidP="00CC5F35">
      <w:pPr>
        <w:pStyle w:val="Paragraphedeliste"/>
        <w:ind w:firstLine="0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Un nettoyage de la grande salle sera nécessaire.</w:t>
      </w:r>
    </w:p>
    <w:p w14:paraId="21A80CE0" w14:textId="77777777" w:rsidR="00CC5F35" w:rsidRDefault="00CC5F35" w:rsidP="0000202B">
      <w:pPr>
        <w:pStyle w:val="Paragraphedeliste"/>
        <w:ind w:firstLine="0"/>
        <w:jc w:val="both"/>
        <w:rPr>
          <w:rFonts w:ascii="Arial" w:hAnsi="Arial" w:cs="Arial"/>
          <w:sz w:val="24"/>
          <w:szCs w:val="24"/>
          <w:lang w:val="fr-FR"/>
        </w:rPr>
      </w:pPr>
    </w:p>
    <w:p w14:paraId="235EF1F7" w14:textId="55459648" w:rsidR="00352F56" w:rsidRDefault="00352F56" w:rsidP="0000202B">
      <w:pPr>
        <w:pStyle w:val="Paragraphedeliste"/>
        <w:ind w:firstLine="0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1</w:t>
      </w:r>
      <w:r w:rsidRPr="00352F56">
        <w:rPr>
          <w:rFonts w:ascii="Arial" w:hAnsi="Arial" w:cs="Arial"/>
          <w:sz w:val="24"/>
          <w:szCs w:val="24"/>
          <w:vertAlign w:val="superscript"/>
          <w:lang w:val="fr-FR"/>
        </w:rPr>
        <w:t>er</w:t>
      </w:r>
      <w:r>
        <w:rPr>
          <w:rFonts w:ascii="Arial" w:hAnsi="Arial" w:cs="Arial"/>
          <w:sz w:val="24"/>
          <w:szCs w:val="24"/>
          <w:lang w:val="fr-FR"/>
        </w:rPr>
        <w:t xml:space="preserve"> étage :</w:t>
      </w:r>
    </w:p>
    <w:p w14:paraId="6F2B6334" w14:textId="7BE2D342" w:rsidR="00352F56" w:rsidRDefault="00352F56" w:rsidP="0000202B">
      <w:pPr>
        <w:pStyle w:val="Paragraphedeliste"/>
        <w:ind w:firstLine="0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Garder 2 armoires fermées à clé</w:t>
      </w:r>
      <w:r w:rsidR="00CC5F35">
        <w:rPr>
          <w:rFonts w:ascii="Arial" w:hAnsi="Arial" w:cs="Arial"/>
          <w:sz w:val="24"/>
          <w:szCs w:val="24"/>
          <w:lang w:val="fr-FR"/>
        </w:rPr>
        <w:t>, pour la réserve de la paroisse (apéritif-CUP).</w:t>
      </w:r>
    </w:p>
    <w:p w14:paraId="0090A6C8" w14:textId="47017803" w:rsidR="00352F56" w:rsidRDefault="00352F56" w:rsidP="0000202B">
      <w:pPr>
        <w:pStyle w:val="Paragraphedeliste"/>
        <w:ind w:firstLine="0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A poser</w:t>
      </w:r>
      <w:r w:rsidR="00537FCE">
        <w:rPr>
          <w:rFonts w:ascii="Arial" w:hAnsi="Arial" w:cs="Arial"/>
          <w:sz w:val="24"/>
          <w:szCs w:val="24"/>
          <w:lang w:val="fr-FR"/>
        </w:rPr>
        <w:t xml:space="preserve"> dans les toilettes</w:t>
      </w:r>
      <w:r>
        <w:rPr>
          <w:rFonts w:ascii="Arial" w:hAnsi="Arial" w:cs="Arial"/>
          <w:sz w:val="24"/>
          <w:szCs w:val="24"/>
          <w:lang w:val="fr-FR"/>
        </w:rPr>
        <w:t> : distributeur de savon liquide.</w:t>
      </w:r>
    </w:p>
    <w:p w14:paraId="1E65E0E3" w14:textId="4571171E" w:rsidR="0070712B" w:rsidRDefault="0070712B" w:rsidP="0000202B">
      <w:pPr>
        <w:pStyle w:val="Paragraphedeliste"/>
        <w:ind w:firstLine="0"/>
        <w:jc w:val="both"/>
        <w:rPr>
          <w:rFonts w:ascii="Arial" w:hAnsi="Arial" w:cs="Arial"/>
          <w:sz w:val="24"/>
          <w:szCs w:val="24"/>
          <w:lang w:val="fr-FR"/>
        </w:rPr>
      </w:pPr>
    </w:p>
    <w:p w14:paraId="1E90ABA6" w14:textId="67526426" w:rsidR="0070712B" w:rsidRDefault="0070712B" w:rsidP="0070712B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b/>
          <w:bCs/>
          <w:sz w:val="24"/>
          <w:szCs w:val="24"/>
          <w:lang w:val="fr-FR"/>
        </w:rPr>
      </w:pPr>
      <w:r w:rsidRPr="0070712B">
        <w:rPr>
          <w:rFonts w:ascii="Arial" w:hAnsi="Arial" w:cs="Arial"/>
          <w:b/>
          <w:bCs/>
          <w:sz w:val="24"/>
          <w:szCs w:val="24"/>
          <w:lang w:val="fr-FR"/>
        </w:rPr>
        <w:t>Rapport sur les diverses pannes de chauffage</w:t>
      </w:r>
    </w:p>
    <w:p w14:paraId="5ED8F72B" w14:textId="32183807" w:rsidR="006C4DAF" w:rsidRDefault="006C4DAF" w:rsidP="006C4DAF">
      <w:pPr>
        <w:pStyle w:val="Paragraphedeliste"/>
        <w:ind w:firstLine="0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Ces pannes étaient dues à une même pièce qui a été changée. Sous garantie.</w:t>
      </w:r>
    </w:p>
    <w:p w14:paraId="662A3743" w14:textId="7C96F38E" w:rsidR="006C4DAF" w:rsidRDefault="006C4DAF" w:rsidP="006C4DAF">
      <w:pPr>
        <w:pStyle w:val="Paragraphedeliste"/>
        <w:ind w:firstLine="0"/>
        <w:jc w:val="both"/>
        <w:rPr>
          <w:rFonts w:ascii="Arial" w:hAnsi="Arial" w:cs="Arial"/>
          <w:sz w:val="24"/>
          <w:szCs w:val="24"/>
          <w:lang w:val="fr-FR"/>
        </w:rPr>
      </w:pPr>
    </w:p>
    <w:p w14:paraId="460A9635" w14:textId="14F9B0B5" w:rsidR="006C4DAF" w:rsidRDefault="006C4DAF" w:rsidP="006C4DAF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b/>
          <w:bCs/>
          <w:sz w:val="24"/>
          <w:szCs w:val="24"/>
          <w:lang w:val="fr-FR"/>
        </w:rPr>
      </w:pPr>
      <w:r w:rsidRPr="006C4DAF">
        <w:rPr>
          <w:rFonts w:ascii="Arial" w:hAnsi="Arial" w:cs="Arial"/>
          <w:b/>
          <w:bCs/>
          <w:sz w:val="24"/>
          <w:szCs w:val="24"/>
          <w:lang w:val="fr-FR"/>
        </w:rPr>
        <w:t>Proposition</w:t>
      </w:r>
      <w:r w:rsidR="00F15434">
        <w:rPr>
          <w:rFonts w:ascii="Arial" w:hAnsi="Arial" w:cs="Arial"/>
          <w:b/>
          <w:bCs/>
          <w:sz w:val="24"/>
          <w:szCs w:val="24"/>
          <w:lang w:val="fr-FR"/>
        </w:rPr>
        <w:t>s</w:t>
      </w:r>
      <w:r w:rsidRPr="006C4DAF">
        <w:rPr>
          <w:rFonts w:ascii="Arial" w:hAnsi="Arial" w:cs="Arial"/>
          <w:b/>
          <w:bCs/>
          <w:sz w:val="24"/>
          <w:szCs w:val="24"/>
          <w:lang w:val="fr-FR"/>
        </w:rPr>
        <w:t xml:space="preserve"> de contrat de location</w:t>
      </w:r>
    </w:p>
    <w:p w14:paraId="27D47BEB" w14:textId="760B427E" w:rsidR="006C4DAF" w:rsidRDefault="006C4DAF" w:rsidP="006C4DAF">
      <w:pPr>
        <w:pStyle w:val="Paragraphedeliste"/>
        <w:ind w:firstLine="0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Selon les traiteurs</w:t>
      </w:r>
      <w:r w:rsidR="00CE0870">
        <w:rPr>
          <w:rFonts w:ascii="Arial" w:hAnsi="Arial" w:cs="Arial"/>
          <w:sz w:val="24"/>
          <w:szCs w:val="24"/>
          <w:lang w:val="fr-FR"/>
        </w:rPr>
        <w:t xml:space="preserve"> le</w:t>
      </w:r>
      <w:r>
        <w:rPr>
          <w:rFonts w:ascii="Arial" w:hAnsi="Arial" w:cs="Arial"/>
          <w:sz w:val="24"/>
          <w:szCs w:val="24"/>
          <w:lang w:val="fr-FR"/>
        </w:rPr>
        <w:t xml:space="preserve"> prix de location de Fr. 1'000.-- est tout à fait possible.</w:t>
      </w:r>
    </w:p>
    <w:p w14:paraId="7EAB6649" w14:textId="589A4A0C" w:rsidR="006C4DAF" w:rsidRDefault="006C4DAF" w:rsidP="006C4DAF">
      <w:pPr>
        <w:pStyle w:val="Paragraphedeliste"/>
        <w:ind w:firstLine="0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Prévoir un prix pour lundi-mardi-mercredi-jeudi et un prix pour vendredi-samedi-dimanche.</w:t>
      </w:r>
    </w:p>
    <w:p w14:paraId="32179DA1" w14:textId="104A8167" w:rsidR="006C4DAF" w:rsidRDefault="006C4DAF" w:rsidP="006C4DAF">
      <w:pPr>
        <w:pStyle w:val="Paragraphedeliste"/>
        <w:ind w:firstLine="0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Il y aura une différence de prix pour une réception ou un repas.</w:t>
      </w:r>
    </w:p>
    <w:p w14:paraId="155317F3" w14:textId="7A5E9978" w:rsidR="006C4DAF" w:rsidRPr="006C4DAF" w:rsidRDefault="006C4DAF" w:rsidP="006C4DAF">
      <w:pPr>
        <w:pStyle w:val="Paragraphedeliste"/>
        <w:ind w:firstLine="0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Genecand propose une location à l’année de Fr. 1'500.-- par mois.</w:t>
      </w:r>
    </w:p>
    <w:p w14:paraId="7CCB3B88" w14:textId="12AB7EE5" w:rsidR="00CC5F35" w:rsidRDefault="006C4DAF" w:rsidP="0000202B">
      <w:pPr>
        <w:pStyle w:val="Paragraphedeliste"/>
        <w:ind w:firstLine="0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Toute location doit alors se faire par Genecand.</w:t>
      </w:r>
    </w:p>
    <w:p w14:paraId="582FD96D" w14:textId="6F085DE9" w:rsidR="006C4DAF" w:rsidRDefault="006C4DAF" w:rsidP="0000202B">
      <w:pPr>
        <w:pStyle w:val="Paragraphedeliste"/>
        <w:ind w:firstLine="0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Cette solution assurerait un revenu</w:t>
      </w:r>
      <w:r w:rsidR="00E04EA5">
        <w:rPr>
          <w:rFonts w:ascii="Arial" w:hAnsi="Arial" w:cs="Arial"/>
          <w:sz w:val="24"/>
          <w:szCs w:val="24"/>
          <w:lang w:val="fr-FR"/>
        </w:rPr>
        <w:t xml:space="preserve"> à la paroisse.</w:t>
      </w:r>
    </w:p>
    <w:p w14:paraId="2F07A636" w14:textId="44E0E5D7" w:rsidR="00E04EA5" w:rsidRDefault="0074050C" w:rsidP="0000202B">
      <w:pPr>
        <w:pStyle w:val="Paragraphedeliste"/>
        <w:ind w:firstLine="0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Le président</w:t>
      </w:r>
      <w:r w:rsidR="00E04EA5">
        <w:rPr>
          <w:rFonts w:ascii="Arial" w:hAnsi="Arial" w:cs="Arial"/>
          <w:sz w:val="24"/>
          <w:szCs w:val="24"/>
          <w:lang w:val="fr-FR"/>
        </w:rPr>
        <w:t xml:space="preserve"> préférerait que la paroisse s’occupe des locations durant une année. Selon le nombre de locations, décider ensuite si la paroisse a avantage à louer à l’année ou non.</w:t>
      </w:r>
    </w:p>
    <w:p w14:paraId="02DE3B15" w14:textId="1F79D902" w:rsidR="0074050C" w:rsidRDefault="0074050C" w:rsidP="0000202B">
      <w:pPr>
        <w:pStyle w:val="Paragraphedeliste"/>
        <w:ind w:firstLine="0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Le président doit encore rencontrer le traiteur de Châtelaine ; voir avec lui si une location à l’année l’intéresse.     </w:t>
      </w:r>
    </w:p>
    <w:p w14:paraId="2086EE61" w14:textId="7373D21B" w:rsidR="0074050C" w:rsidRDefault="0074050C" w:rsidP="0000202B">
      <w:pPr>
        <w:pStyle w:val="Paragraphedeliste"/>
        <w:ind w:firstLine="0"/>
        <w:jc w:val="both"/>
        <w:rPr>
          <w:rFonts w:ascii="Arial" w:hAnsi="Arial" w:cs="Arial"/>
          <w:sz w:val="24"/>
          <w:szCs w:val="24"/>
          <w:lang w:val="fr-FR"/>
        </w:rPr>
      </w:pPr>
    </w:p>
    <w:p w14:paraId="3D5051F7" w14:textId="63708CD4" w:rsidR="0074050C" w:rsidRPr="0074050C" w:rsidRDefault="0074050C" w:rsidP="0074050C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b/>
          <w:bCs/>
          <w:sz w:val="24"/>
          <w:szCs w:val="24"/>
          <w:lang w:val="fr-FR"/>
        </w:rPr>
      </w:pPr>
      <w:r w:rsidRPr="0074050C">
        <w:rPr>
          <w:rFonts w:ascii="Arial" w:hAnsi="Arial" w:cs="Arial"/>
          <w:b/>
          <w:bCs/>
          <w:sz w:val="24"/>
          <w:szCs w:val="24"/>
          <w:lang w:val="fr-FR"/>
        </w:rPr>
        <w:t>Signalisation de la salle Saint-Sylvestre</w:t>
      </w:r>
    </w:p>
    <w:p w14:paraId="6FD77E26" w14:textId="27AB8836" w:rsidR="0074050C" w:rsidRDefault="0074050C" w:rsidP="0074050C">
      <w:pPr>
        <w:pStyle w:val="Paragraphedeliste"/>
        <w:ind w:firstLine="0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Pour poser une flèche en bordure de route, il faut l’autorisation de la commune.</w:t>
      </w:r>
    </w:p>
    <w:p w14:paraId="3C4C9FDF" w14:textId="222B712E" w:rsidR="0074050C" w:rsidRDefault="0074050C" w:rsidP="0074050C">
      <w:pPr>
        <w:pStyle w:val="Paragraphedeliste"/>
        <w:ind w:firstLine="0"/>
        <w:jc w:val="both"/>
        <w:rPr>
          <w:rFonts w:ascii="Arial" w:hAnsi="Arial" w:cs="Arial"/>
          <w:sz w:val="24"/>
          <w:szCs w:val="24"/>
          <w:lang w:val="fr-FR"/>
        </w:rPr>
      </w:pPr>
      <w:r w:rsidRPr="0074050C">
        <w:rPr>
          <w:rFonts w:ascii="Arial" w:hAnsi="Arial" w:cs="Arial"/>
          <w:sz w:val="24"/>
          <w:szCs w:val="24"/>
          <w:lang w:val="fr-FR"/>
        </w:rPr>
        <w:t>Prix</w:t>
      </w:r>
      <w:r>
        <w:rPr>
          <w:rFonts w:ascii="Arial" w:hAnsi="Arial" w:cs="Arial"/>
          <w:sz w:val="24"/>
          <w:szCs w:val="24"/>
          <w:lang w:val="fr-FR"/>
        </w:rPr>
        <w:t> : Fr. 1’900.--.</w:t>
      </w:r>
    </w:p>
    <w:p w14:paraId="77A1AE40" w14:textId="3822B6EC" w:rsidR="0074050C" w:rsidRDefault="0074050C" w:rsidP="0074050C">
      <w:pPr>
        <w:pStyle w:val="Paragraphedeliste"/>
        <w:ind w:firstLine="0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La question du parking n’est pas résolue ; il n’y aurait que quelques places devant la salle, le parking se ferait le long de la route ou au hangar. Pour l’instant pas de liaison entre le hangar et la salle.</w:t>
      </w:r>
    </w:p>
    <w:p w14:paraId="26D05114" w14:textId="245B30C7" w:rsidR="0074050C" w:rsidRDefault="0074050C" w:rsidP="0074050C">
      <w:pPr>
        <w:pStyle w:val="Paragraphedeliste"/>
        <w:ind w:firstLine="0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L’idéal serait un parking en épi le long du mur du cimetière.</w:t>
      </w:r>
    </w:p>
    <w:p w14:paraId="596B05F4" w14:textId="46D946EC" w:rsidR="0074050C" w:rsidRDefault="0074050C" w:rsidP="0074050C">
      <w:pPr>
        <w:pStyle w:val="Paragraphedeliste"/>
        <w:ind w:firstLine="0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S’il n’y a pas de parking aménagé, cela freinera les locations.</w:t>
      </w:r>
    </w:p>
    <w:p w14:paraId="1882A7E6" w14:textId="2CC62C9C" w:rsidR="0074050C" w:rsidRDefault="0074050C" w:rsidP="0074050C">
      <w:pPr>
        <w:pStyle w:val="Paragraphedeliste"/>
        <w:ind w:firstLine="0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Rencontrer dès que possible la Mairie pour clarifier cette situation.</w:t>
      </w:r>
    </w:p>
    <w:p w14:paraId="49AA28F3" w14:textId="1FF1C8AC" w:rsidR="00702D29" w:rsidRDefault="00702D29" w:rsidP="0074050C">
      <w:pPr>
        <w:pStyle w:val="Paragraphedeliste"/>
        <w:ind w:firstLine="0"/>
        <w:jc w:val="both"/>
        <w:rPr>
          <w:rFonts w:ascii="Arial" w:hAnsi="Arial" w:cs="Arial"/>
          <w:sz w:val="24"/>
          <w:szCs w:val="24"/>
          <w:lang w:val="fr-FR"/>
        </w:rPr>
      </w:pPr>
    </w:p>
    <w:p w14:paraId="19AC3286" w14:textId="06B51CBB" w:rsidR="00702D29" w:rsidRPr="00702D29" w:rsidRDefault="00702D29" w:rsidP="00702D29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b/>
          <w:bCs/>
          <w:sz w:val="24"/>
          <w:szCs w:val="24"/>
          <w:lang w:val="fr-FR"/>
        </w:rPr>
      </w:pPr>
      <w:r w:rsidRPr="00702D29">
        <w:rPr>
          <w:rFonts w:ascii="Arial" w:hAnsi="Arial" w:cs="Arial"/>
          <w:b/>
          <w:bCs/>
          <w:sz w:val="24"/>
          <w:szCs w:val="24"/>
          <w:lang w:val="fr-FR"/>
        </w:rPr>
        <w:t>Comptabilité</w:t>
      </w:r>
    </w:p>
    <w:p w14:paraId="6B730A56" w14:textId="77777777" w:rsidR="00083AF3" w:rsidRDefault="00702D29" w:rsidP="0000202B">
      <w:pPr>
        <w:pStyle w:val="Paragraphedeliste"/>
        <w:ind w:firstLine="0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Pierre Thabuis et la secrétaire ont rencontré M. Frésard </w:t>
      </w:r>
      <w:r w:rsidR="00260DED">
        <w:rPr>
          <w:rFonts w:ascii="Arial" w:hAnsi="Arial" w:cs="Arial"/>
          <w:sz w:val="24"/>
          <w:szCs w:val="24"/>
          <w:lang w:val="fr-FR"/>
        </w:rPr>
        <w:t xml:space="preserve">pour </w:t>
      </w:r>
      <w:r w:rsidR="00083AF3">
        <w:rPr>
          <w:rFonts w:ascii="Arial" w:hAnsi="Arial" w:cs="Arial"/>
          <w:sz w:val="24"/>
          <w:szCs w:val="24"/>
          <w:lang w:val="fr-FR"/>
        </w:rPr>
        <w:t xml:space="preserve">savoir comment inscrire dans les comptes l’échange avec la commune.          </w:t>
      </w:r>
    </w:p>
    <w:p w14:paraId="7A1CF3EA" w14:textId="77777777" w:rsidR="00083AF3" w:rsidRDefault="00083AF3" w:rsidP="0000202B">
      <w:pPr>
        <w:pStyle w:val="Paragraphedeliste"/>
        <w:ind w:firstLine="0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Faut-il mettre au bilan les frais de notaire et d’entretien de la salle ou les passer dans les charges ?</w:t>
      </w:r>
    </w:p>
    <w:p w14:paraId="03A1FD1F" w14:textId="36176F0B" w:rsidR="007653CF" w:rsidRDefault="00083AF3" w:rsidP="0000202B">
      <w:pPr>
        <w:pStyle w:val="Paragraphedeliste"/>
        <w:ind w:firstLine="0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Fr. 520'000.-- ont été provisionnés pour le</w:t>
      </w:r>
      <w:r w:rsidR="007B5500">
        <w:rPr>
          <w:rFonts w:ascii="Arial" w:hAnsi="Arial" w:cs="Arial"/>
          <w:sz w:val="24"/>
          <w:szCs w:val="24"/>
          <w:lang w:val="fr-FR"/>
        </w:rPr>
        <w:t>s</w:t>
      </w:r>
      <w:r>
        <w:rPr>
          <w:rFonts w:ascii="Arial" w:hAnsi="Arial" w:cs="Arial"/>
          <w:sz w:val="24"/>
          <w:szCs w:val="24"/>
          <w:lang w:val="fr-FR"/>
        </w:rPr>
        <w:t xml:space="preserve"> impôts que nous devrions pay</w:t>
      </w:r>
      <w:r w:rsidR="00F70FFD">
        <w:rPr>
          <w:rFonts w:ascii="Arial" w:hAnsi="Arial" w:cs="Arial"/>
          <w:sz w:val="24"/>
          <w:szCs w:val="24"/>
          <w:lang w:val="fr-FR"/>
        </w:rPr>
        <w:t>er.</w:t>
      </w:r>
      <w:r w:rsidR="00D91CCB">
        <w:rPr>
          <w:rFonts w:ascii="Arial" w:hAnsi="Arial" w:cs="Arial"/>
          <w:sz w:val="24"/>
          <w:szCs w:val="24"/>
          <w:lang w:val="fr-FR"/>
        </w:rPr>
        <w:t xml:space="preserve"> </w:t>
      </w:r>
    </w:p>
    <w:p w14:paraId="386D991A" w14:textId="4D6DABA9" w:rsidR="007653CF" w:rsidRPr="007653CF" w:rsidRDefault="007653CF" w:rsidP="007653CF">
      <w:pPr>
        <w:pStyle w:val="Paragraphedeliste"/>
        <w:ind w:firstLine="0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A confirmer. Le trésorier demandera conseil à un fiscaliste (M. Mauris).  </w:t>
      </w:r>
    </w:p>
    <w:p w14:paraId="6E630151" w14:textId="07AD9030" w:rsidR="00083AF3" w:rsidRDefault="00D91CCB" w:rsidP="0000202B">
      <w:pPr>
        <w:pStyle w:val="Paragraphedeliste"/>
        <w:ind w:firstLine="0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L’administration met en doute l’intérêt public de l’échange avec la commune. Si </w:t>
      </w:r>
      <w:r w:rsidR="00D61743">
        <w:rPr>
          <w:rFonts w:ascii="Arial" w:hAnsi="Arial" w:cs="Arial"/>
          <w:sz w:val="24"/>
          <w:szCs w:val="24"/>
          <w:lang w:val="fr-FR"/>
        </w:rPr>
        <w:t>la Paroisse n’obtient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fr-FR"/>
        </w:rPr>
        <w:t xml:space="preserve"> pas gain de cause auprès de l’Administration, il y a possibilité de faire recours.</w:t>
      </w:r>
    </w:p>
    <w:p w14:paraId="177D3AA9" w14:textId="77777777" w:rsidR="005164D7" w:rsidRDefault="005164D7" w:rsidP="0000202B">
      <w:pPr>
        <w:pStyle w:val="Paragraphedeliste"/>
        <w:ind w:firstLine="0"/>
        <w:jc w:val="both"/>
        <w:rPr>
          <w:rFonts w:ascii="Arial" w:hAnsi="Arial" w:cs="Arial"/>
          <w:sz w:val="24"/>
          <w:szCs w:val="24"/>
          <w:lang w:val="fr-FR"/>
        </w:rPr>
      </w:pPr>
    </w:p>
    <w:p w14:paraId="33AF4D5A" w14:textId="74B44D58" w:rsidR="00454710" w:rsidRDefault="00454710" w:rsidP="0000202B">
      <w:pPr>
        <w:pStyle w:val="Paragraphedeliste"/>
        <w:ind w:firstLine="0"/>
        <w:jc w:val="both"/>
        <w:rPr>
          <w:rFonts w:ascii="Arial" w:hAnsi="Arial" w:cs="Arial"/>
          <w:sz w:val="24"/>
          <w:szCs w:val="24"/>
          <w:lang w:val="fr-FR"/>
        </w:rPr>
      </w:pPr>
    </w:p>
    <w:p w14:paraId="44081457" w14:textId="050132B0" w:rsidR="008640A6" w:rsidRDefault="008640A6" w:rsidP="0000202B">
      <w:pPr>
        <w:pStyle w:val="Paragraphedeliste"/>
        <w:ind w:firstLine="0"/>
        <w:jc w:val="both"/>
        <w:rPr>
          <w:rFonts w:ascii="Arial" w:hAnsi="Arial" w:cs="Arial"/>
          <w:sz w:val="24"/>
          <w:szCs w:val="24"/>
          <w:lang w:val="fr-FR"/>
        </w:rPr>
      </w:pPr>
    </w:p>
    <w:p w14:paraId="1A023EB1" w14:textId="77777777" w:rsidR="008640A6" w:rsidRDefault="008640A6" w:rsidP="0000202B">
      <w:pPr>
        <w:pStyle w:val="Paragraphedeliste"/>
        <w:ind w:firstLine="0"/>
        <w:jc w:val="both"/>
        <w:rPr>
          <w:rFonts w:ascii="Arial" w:hAnsi="Arial" w:cs="Arial"/>
          <w:sz w:val="24"/>
          <w:szCs w:val="24"/>
          <w:lang w:val="fr-FR"/>
        </w:rPr>
      </w:pPr>
    </w:p>
    <w:p w14:paraId="4D6C498A" w14:textId="77777777" w:rsidR="00454710" w:rsidRDefault="00454710" w:rsidP="0000202B">
      <w:pPr>
        <w:pStyle w:val="Paragraphedeliste"/>
        <w:ind w:firstLine="0"/>
        <w:jc w:val="both"/>
        <w:rPr>
          <w:rFonts w:ascii="Arial" w:hAnsi="Arial" w:cs="Arial"/>
          <w:sz w:val="24"/>
          <w:szCs w:val="24"/>
          <w:lang w:val="fr-FR"/>
        </w:rPr>
      </w:pPr>
    </w:p>
    <w:p w14:paraId="0B5F5186" w14:textId="67373EAC" w:rsidR="00D91CCB" w:rsidRDefault="005164D7" w:rsidP="0000202B">
      <w:pPr>
        <w:pStyle w:val="Paragraphedeliste"/>
        <w:ind w:firstLine="0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lastRenderedPageBreak/>
        <w:t>Depuis le mois de janvier 2020, X. Lingg paye Fr. 1'200.-- de loyer.</w:t>
      </w:r>
    </w:p>
    <w:p w14:paraId="521C4A43" w14:textId="2259CDAD" w:rsidR="005164D7" w:rsidRDefault="005164D7" w:rsidP="0000202B">
      <w:pPr>
        <w:pStyle w:val="Paragraphedeliste"/>
        <w:ind w:firstLine="0"/>
        <w:jc w:val="both"/>
        <w:rPr>
          <w:rFonts w:ascii="Arial" w:hAnsi="Arial" w:cs="Arial"/>
          <w:sz w:val="24"/>
          <w:szCs w:val="24"/>
          <w:lang w:val="fr-FR"/>
        </w:rPr>
      </w:pPr>
    </w:p>
    <w:p w14:paraId="6A341773" w14:textId="66A2921E" w:rsidR="005164D7" w:rsidRDefault="005164D7" w:rsidP="0000202B">
      <w:pPr>
        <w:pStyle w:val="Paragraphedeliste"/>
        <w:ind w:firstLine="0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La commune a payé pour 2019 la totalité de la location du terrain de la salle et </w:t>
      </w:r>
      <w:r w:rsidR="008640A6">
        <w:rPr>
          <w:rFonts w:ascii="Arial" w:hAnsi="Arial" w:cs="Arial"/>
          <w:sz w:val="24"/>
          <w:szCs w:val="24"/>
          <w:lang w:val="fr-FR"/>
        </w:rPr>
        <w:t>du</w:t>
      </w:r>
      <w:r>
        <w:rPr>
          <w:rFonts w:ascii="Arial" w:hAnsi="Arial" w:cs="Arial"/>
          <w:sz w:val="24"/>
          <w:szCs w:val="24"/>
          <w:lang w:val="fr-FR"/>
        </w:rPr>
        <w:t xml:space="preserve"> jardin de la cure.</w:t>
      </w:r>
    </w:p>
    <w:p w14:paraId="76B938F8" w14:textId="3ACB74BC" w:rsidR="00B84A29" w:rsidRDefault="00B84A29" w:rsidP="0000202B">
      <w:pPr>
        <w:pStyle w:val="Paragraphedeliste"/>
        <w:ind w:firstLine="0"/>
        <w:jc w:val="both"/>
        <w:rPr>
          <w:rFonts w:ascii="Arial" w:hAnsi="Arial" w:cs="Arial"/>
          <w:sz w:val="24"/>
          <w:szCs w:val="24"/>
          <w:lang w:val="fr-FR"/>
        </w:rPr>
      </w:pPr>
    </w:p>
    <w:p w14:paraId="2A4A26D7" w14:textId="31733D34" w:rsidR="00B84A29" w:rsidRPr="00B84A29" w:rsidRDefault="00B84A29" w:rsidP="00B84A29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b/>
          <w:bCs/>
          <w:sz w:val="24"/>
          <w:szCs w:val="24"/>
          <w:lang w:val="fr-FR"/>
        </w:rPr>
      </w:pPr>
      <w:r w:rsidRPr="00B84A29">
        <w:rPr>
          <w:rFonts w:ascii="Arial" w:hAnsi="Arial" w:cs="Arial"/>
          <w:b/>
          <w:bCs/>
          <w:sz w:val="24"/>
          <w:szCs w:val="24"/>
          <w:lang w:val="fr-FR"/>
        </w:rPr>
        <w:t>Divers</w:t>
      </w:r>
    </w:p>
    <w:p w14:paraId="2CFFC38A" w14:textId="19127AD1" w:rsidR="00B84A29" w:rsidRDefault="00B84A29" w:rsidP="00B84A29">
      <w:pPr>
        <w:ind w:left="720" w:firstLine="0"/>
        <w:jc w:val="both"/>
        <w:rPr>
          <w:rFonts w:ascii="Arial" w:hAnsi="Arial" w:cs="Arial"/>
          <w:sz w:val="24"/>
          <w:szCs w:val="24"/>
          <w:lang w:val="fr-FR"/>
        </w:rPr>
      </w:pPr>
      <w:r w:rsidRPr="00B84A29">
        <w:rPr>
          <w:rFonts w:ascii="Arial" w:hAnsi="Arial" w:cs="Arial"/>
          <w:sz w:val="24"/>
          <w:szCs w:val="24"/>
          <w:lang w:val="fr-FR"/>
        </w:rPr>
        <w:t>Claire</w:t>
      </w:r>
      <w:r>
        <w:rPr>
          <w:rFonts w:ascii="Arial" w:hAnsi="Arial" w:cs="Arial"/>
          <w:sz w:val="24"/>
          <w:szCs w:val="24"/>
          <w:lang w:val="fr-FR"/>
        </w:rPr>
        <w:t xml:space="preserve"> Haugrel a présenté au CP les démarches déjà entreprises pour le changement de l’orgue. Elle aurait des sponsors.</w:t>
      </w:r>
    </w:p>
    <w:p w14:paraId="74FE5F6A" w14:textId="7915B62F" w:rsidR="00B84A29" w:rsidRDefault="00E319EC" w:rsidP="00B84A29">
      <w:pPr>
        <w:ind w:left="720" w:firstLine="0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Plusieurs membres </w:t>
      </w:r>
      <w:r w:rsidR="00B84A29">
        <w:rPr>
          <w:rFonts w:ascii="Arial" w:hAnsi="Arial" w:cs="Arial"/>
          <w:sz w:val="24"/>
          <w:szCs w:val="24"/>
          <w:lang w:val="fr-FR"/>
        </w:rPr>
        <w:t xml:space="preserve">du CP </w:t>
      </w:r>
      <w:r w:rsidR="001831F3">
        <w:rPr>
          <w:rFonts w:ascii="Arial" w:hAnsi="Arial" w:cs="Arial"/>
          <w:sz w:val="24"/>
          <w:szCs w:val="24"/>
          <w:lang w:val="fr-FR"/>
        </w:rPr>
        <w:t>sont</w:t>
      </w:r>
      <w:r w:rsidR="00B84A29">
        <w:rPr>
          <w:rFonts w:ascii="Arial" w:hAnsi="Arial" w:cs="Arial"/>
          <w:sz w:val="24"/>
          <w:szCs w:val="24"/>
          <w:lang w:val="fr-FR"/>
        </w:rPr>
        <w:t xml:space="preserve"> contre ce projet.</w:t>
      </w:r>
    </w:p>
    <w:p w14:paraId="49093CCA" w14:textId="0EFF8721" w:rsidR="00B84A29" w:rsidRDefault="00B84A29" w:rsidP="00B84A29">
      <w:pPr>
        <w:ind w:left="720" w:firstLine="0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Le CP </w:t>
      </w:r>
      <w:r w:rsidR="00563851">
        <w:rPr>
          <w:rFonts w:ascii="Arial" w:hAnsi="Arial" w:cs="Arial"/>
          <w:sz w:val="24"/>
          <w:szCs w:val="24"/>
          <w:lang w:val="fr-FR"/>
        </w:rPr>
        <w:t xml:space="preserve">présentera </w:t>
      </w:r>
      <w:r>
        <w:rPr>
          <w:rFonts w:ascii="Arial" w:hAnsi="Arial" w:cs="Arial"/>
          <w:sz w:val="24"/>
          <w:szCs w:val="24"/>
          <w:lang w:val="fr-FR"/>
        </w:rPr>
        <w:t xml:space="preserve">ce projet à l’AG </w:t>
      </w:r>
      <w:r w:rsidR="00563851">
        <w:rPr>
          <w:rFonts w:ascii="Arial" w:hAnsi="Arial" w:cs="Arial"/>
          <w:sz w:val="24"/>
          <w:szCs w:val="24"/>
          <w:lang w:val="fr-FR"/>
        </w:rPr>
        <w:t>et donnera son avis ; l’AG décidera.</w:t>
      </w:r>
    </w:p>
    <w:p w14:paraId="319D759C" w14:textId="00B5B692" w:rsidR="005741D3" w:rsidRDefault="005741D3" w:rsidP="00B84A29">
      <w:pPr>
        <w:ind w:left="720" w:firstLine="0"/>
        <w:jc w:val="both"/>
        <w:rPr>
          <w:rFonts w:ascii="Arial" w:hAnsi="Arial" w:cs="Arial"/>
          <w:sz w:val="24"/>
          <w:szCs w:val="24"/>
          <w:lang w:val="fr-FR"/>
        </w:rPr>
      </w:pPr>
    </w:p>
    <w:p w14:paraId="5629AACC" w14:textId="52739014" w:rsidR="005741D3" w:rsidRPr="005741D3" w:rsidRDefault="005741D3" w:rsidP="005741D3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b/>
          <w:bCs/>
          <w:sz w:val="24"/>
          <w:szCs w:val="24"/>
          <w:lang w:val="fr-FR"/>
        </w:rPr>
      </w:pPr>
      <w:r w:rsidRPr="005741D3">
        <w:rPr>
          <w:rFonts w:ascii="Arial" w:hAnsi="Arial" w:cs="Arial"/>
          <w:b/>
          <w:bCs/>
          <w:sz w:val="24"/>
          <w:szCs w:val="24"/>
          <w:lang w:val="fr-FR"/>
        </w:rPr>
        <w:t>Inauguration de la salle</w:t>
      </w:r>
    </w:p>
    <w:p w14:paraId="366B329F" w14:textId="2C1B9A33" w:rsidR="005741D3" w:rsidRDefault="005741D3" w:rsidP="005741D3">
      <w:pPr>
        <w:ind w:left="720" w:firstLine="0"/>
        <w:jc w:val="both"/>
        <w:rPr>
          <w:rFonts w:ascii="Arial" w:hAnsi="Arial" w:cs="Arial"/>
          <w:sz w:val="24"/>
          <w:szCs w:val="24"/>
          <w:lang w:val="fr-FR"/>
        </w:rPr>
      </w:pPr>
      <w:r w:rsidRPr="005741D3">
        <w:rPr>
          <w:rFonts w:ascii="Arial" w:hAnsi="Arial" w:cs="Arial"/>
          <w:sz w:val="24"/>
          <w:szCs w:val="24"/>
          <w:lang w:val="fr-FR"/>
        </w:rPr>
        <w:t xml:space="preserve">Le président </w:t>
      </w:r>
      <w:r>
        <w:rPr>
          <w:rFonts w:ascii="Arial" w:hAnsi="Arial" w:cs="Arial"/>
          <w:sz w:val="24"/>
          <w:szCs w:val="24"/>
          <w:lang w:val="fr-FR"/>
        </w:rPr>
        <w:t>propose de regrouper l’inauguration avec la fête de X</w:t>
      </w:r>
      <w:r w:rsidR="009E04A3">
        <w:rPr>
          <w:rFonts w:ascii="Arial" w:hAnsi="Arial" w:cs="Arial"/>
          <w:sz w:val="24"/>
          <w:szCs w:val="24"/>
          <w:lang w:val="fr-FR"/>
        </w:rPr>
        <w:t>avier</w:t>
      </w:r>
      <w:r>
        <w:rPr>
          <w:rFonts w:ascii="Arial" w:hAnsi="Arial" w:cs="Arial"/>
          <w:sz w:val="24"/>
          <w:szCs w:val="24"/>
          <w:lang w:val="fr-FR"/>
        </w:rPr>
        <w:t xml:space="preserve"> Lingg le 21 juin. </w:t>
      </w:r>
    </w:p>
    <w:p w14:paraId="2E2B363B" w14:textId="33243B8A" w:rsidR="005741D3" w:rsidRDefault="005741D3" w:rsidP="005741D3">
      <w:pPr>
        <w:ind w:left="720" w:firstLine="0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Invitations : CP de Troinex et Veyrier – Mairie – paroissiens de Compesières-Troinex et Veyrier.</w:t>
      </w:r>
    </w:p>
    <w:p w14:paraId="100CEAD6" w14:textId="58A2AB59" w:rsidR="005741D3" w:rsidRDefault="005741D3" w:rsidP="005741D3">
      <w:pPr>
        <w:ind w:left="720" w:firstLine="0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Information dans l’Essentiel et le feuillet paroissial.</w:t>
      </w:r>
    </w:p>
    <w:p w14:paraId="73945FCD" w14:textId="1E2C3FF3" w:rsidR="006806BB" w:rsidRDefault="006806BB" w:rsidP="005741D3">
      <w:pPr>
        <w:ind w:left="720" w:firstLine="0"/>
        <w:jc w:val="both"/>
        <w:rPr>
          <w:rFonts w:ascii="Arial" w:hAnsi="Arial" w:cs="Arial"/>
          <w:sz w:val="24"/>
          <w:szCs w:val="24"/>
          <w:lang w:val="fr-FR"/>
        </w:rPr>
      </w:pPr>
    </w:p>
    <w:p w14:paraId="229E0626" w14:textId="235EB47A" w:rsidR="006806BB" w:rsidRDefault="006806BB" w:rsidP="005741D3">
      <w:pPr>
        <w:ind w:left="720" w:firstLine="0"/>
        <w:jc w:val="both"/>
        <w:rPr>
          <w:rFonts w:ascii="Arial" w:hAnsi="Arial" w:cs="Arial"/>
          <w:sz w:val="24"/>
          <w:szCs w:val="24"/>
          <w:lang w:val="fr-FR"/>
        </w:rPr>
      </w:pPr>
    </w:p>
    <w:p w14:paraId="033E698A" w14:textId="52330490" w:rsidR="006806BB" w:rsidRPr="005741D3" w:rsidRDefault="006806BB" w:rsidP="005741D3">
      <w:pPr>
        <w:ind w:left="720" w:firstLine="0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ab/>
      </w:r>
      <w:r>
        <w:rPr>
          <w:rFonts w:ascii="Arial" w:hAnsi="Arial" w:cs="Arial"/>
          <w:sz w:val="24"/>
          <w:szCs w:val="24"/>
          <w:lang w:val="fr-FR"/>
        </w:rPr>
        <w:tab/>
      </w:r>
      <w:r>
        <w:rPr>
          <w:rFonts w:ascii="Arial" w:hAnsi="Arial" w:cs="Arial"/>
          <w:sz w:val="24"/>
          <w:szCs w:val="24"/>
          <w:lang w:val="fr-FR"/>
        </w:rPr>
        <w:tab/>
      </w:r>
      <w:r>
        <w:rPr>
          <w:rFonts w:ascii="Arial" w:hAnsi="Arial" w:cs="Arial"/>
          <w:sz w:val="24"/>
          <w:szCs w:val="24"/>
          <w:lang w:val="fr-FR"/>
        </w:rPr>
        <w:tab/>
      </w:r>
      <w:r>
        <w:rPr>
          <w:rFonts w:ascii="Arial" w:hAnsi="Arial" w:cs="Arial"/>
          <w:sz w:val="24"/>
          <w:szCs w:val="24"/>
          <w:lang w:val="fr-FR"/>
        </w:rPr>
        <w:tab/>
      </w:r>
      <w:r>
        <w:rPr>
          <w:rFonts w:ascii="Arial" w:hAnsi="Arial" w:cs="Arial"/>
          <w:sz w:val="24"/>
          <w:szCs w:val="24"/>
          <w:lang w:val="fr-FR"/>
        </w:rPr>
        <w:tab/>
      </w:r>
      <w:r>
        <w:rPr>
          <w:rFonts w:ascii="Arial" w:hAnsi="Arial" w:cs="Arial"/>
          <w:sz w:val="24"/>
          <w:szCs w:val="24"/>
          <w:lang w:val="fr-FR"/>
        </w:rPr>
        <w:tab/>
      </w:r>
      <w:r>
        <w:rPr>
          <w:rFonts w:ascii="Arial" w:hAnsi="Arial" w:cs="Arial"/>
          <w:sz w:val="24"/>
          <w:szCs w:val="24"/>
          <w:lang w:val="fr-FR"/>
        </w:rPr>
        <w:tab/>
        <w:t>Monique Gaud</w:t>
      </w:r>
    </w:p>
    <w:p w14:paraId="6474E3B2" w14:textId="45EC0A98" w:rsidR="00352F56" w:rsidRDefault="00083AF3" w:rsidP="0000202B">
      <w:pPr>
        <w:pStyle w:val="Paragraphedeliste"/>
        <w:ind w:firstLine="0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                </w:t>
      </w:r>
    </w:p>
    <w:p w14:paraId="5FBFC3E5" w14:textId="77777777" w:rsidR="00352F56" w:rsidRPr="0000202B" w:rsidRDefault="00352F56" w:rsidP="0000202B">
      <w:pPr>
        <w:pStyle w:val="Paragraphedeliste"/>
        <w:ind w:firstLine="0"/>
        <w:jc w:val="both"/>
        <w:rPr>
          <w:rFonts w:ascii="Arial" w:hAnsi="Arial" w:cs="Arial"/>
          <w:sz w:val="24"/>
          <w:szCs w:val="24"/>
          <w:lang w:val="fr-FR"/>
        </w:rPr>
      </w:pPr>
    </w:p>
    <w:p w14:paraId="7C4B12C1" w14:textId="41795089" w:rsidR="00BC3908" w:rsidRPr="00BC3908" w:rsidRDefault="00BC3908" w:rsidP="00BC3908">
      <w:pPr>
        <w:pStyle w:val="Paragraphedeliste"/>
        <w:rPr>
          <w:rFonts w:ascii="Arial" w:hAnsi="Arial" w:cs="Arial"/>
          <w:b/>
          <w:bCs/>
          <w:sz w:val="24"/>
          <w:szCs w:val="24"/>
          <w:lang w:val="fr-FR"/>
        </w:rPr>
      </w:pPr>
    </w:p>
    <w:p w14:paraId="66BB9273" w14:textId="77777777" w:rsidR="00BC3908" w:rsidRPr="00BC3908" w:rsidRDefault="00BC3908" w:rsidP="00BC3908">
      <w:pPr>
        <w:pStyle w:val="Paragraphedeliste"/>
        <w:ind w:left="357" w:firstLine="0"/>
        <w:rPr>
          <w:rFonts w:ascii="Arial" w:hAnsi="Arial" w:cs="Arial"/>
          <w:b/>
          <w:bCs/>
          <w:sz w:val="24"/>
          <w:szCs w:val="24"/>
          <w:lang w:val="fr-FR"/>
        </w:rPr>
      </w:pPr>
    </w:p>
    <w:p w14:paraId="3ADF357A" w14:textId="77777777" w:rsidR="005559C6" w:rsidRDefault="005559C6" w:rsidP="00CA3F03">
      <w:pPr>
        <w:jc w:val="both"/>
        <w:rPr>
          <w:rFonts w:ascii="Arial" w:hAnsi="Arial" w:cs="Arial"/>
          <w:sz w:val="24"/>
          <w:szCs w:val="24"/>
          <w:lang w:val="fr-FR"/>
        </w:rPr>
      </w:pPr>
    </w:p>
    <w:p w14:paraId="20136735" w14:textId="77777777" w:rsidR="00F53D16" w:rsidRDefault="00F53D16" w:rsidP="00CA3F03">
      <w:pPr>
        <w:jc w:val="both"/>
        <w:rPr>
          <w:rFonts w:ascii="Arial" w:hAnsi="Arial" w:cs="Arial"/>
          <w:sz w:val="24"/>
          <w:szCs w:val="24"/>
          <w:lang w:val="fr-FR"/>
        </w:rPr>
      </w:pPr>
    </w:p>
    <w:p w14:paraId="236B2696" w14:textId="77777777" w:rsidR="00CA3F03" w:rsidRDefault="00CA3F03" w:rsidP="00CA3F03">
      <w:pPr>
        <w:rPr>
          <w:rFonts w:ascii="Arial" w:hAnsi="Arial" w:cs="Arial"/>
          <w:sz w:val="24"/>
          <w:szCs w:val="24"/>
          <w:lang w:val="fr-FR"/>
        </w:rPr>
      </w:pPr>
    </w:p>
    <w:p w14:paraId="60B40329" w14:textId="77777777" w:rsidR="00CA3F03" w:rsidRPr="00CA3F03" w:rsidRDefault="00CA3F03" w:rsidP="00CA3F03">
      <w:pPr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 </w:t>
      </w:r>
    </w:p>
    <w:p w14:paraId="74EA1E59" w14:textId="77777777" w:rsidR="00CA3F03" w:rsidRPr="00CA3F03" w:rsidRDefault="00CA3F03">
      <w:pPr>
        <w:rPr>
          <w:rFonts w:ascii="Arial" w:hAnsi="Arial" w:cs="Arial"/>
          <w:sz w:val="24"/>
          <w:szCs w:val="24"/>
          <w:lang w:val="fr-FR"/>
        </w:rPr>
      </w:pPr>
    </w:p>
    <w:sectPr w:rsidR="00CA3F03" w:rsidRPr="00CA3F03" w:rsidSect="003357DE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E46D2D"/>
    <w:multiLevelType w:val="hybridMultilevel"/>
    <w:tmpl w:val="484C0FC6"/>
    <w:lvl w:ilvl="0" w:tplc="2E4ED9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5A4F11"/>
    <w:multiLevelType w:val="hybridMultilevel"/>
    <w:tmpl w:val="8DB87814"/>
    <w:lvl w:ilvl="0" w:tplc="5B589188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4D7325"/>
    <w:multiLevelType w:val="hybridMultilevel"/>
    <w:tmpl w:val="D8FCD534"/>
    <w:lvl w:ilvl="0" w:tplc="9118C158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F03"/>
    <w:rsid w:val="0000202B"/>
    <w:rsid w:val="00010E90"/>
    <w:rsid w:val="000223E9"/>
    <w:rsid w:val="0002342C"/>
    <w:rsid w:val="00083AF3"/>
    <w:rsid w:val="000E6BAB"/>
    <w:rsid w:val="001813E3"/>
    <w:rsid w:val="00181988"/>
    <w:rsid w:val="00182038"/>
    <w:rsid w:val="001831F3"/>
    <w:rsid w:val="00192511"/>
    <w:rsid w:val="001B1459"/>
    <w:rsid w:val="001C32EC"/>
    <w:rsid w:val="0021210E"/>
    <w:rsid w:val="002164FC"/>
    <w:rsid w:val="002428F0"/>
    <w:rsid w:val="00260DED"/>
    <w:rsid w:val="002A717D"/>
    <w:rsid w:val="002B20D2"/>
    <w:rsid w:val="002D0DE9"/>
    <w:rsid w:val="002E753E"/>
    <w:rsid w:val="002E7572"/>
    <w:rsid w:val="0030497D"/>
    <w:rsid w:val="00323EB5"/>
    <w:rsid w:val="003343DD"/>
    <w:rsid w:val="003357DE"/>
    <w:rsid w:val="00352F56"/>
    <w:rsid w:val="003B4C1F"/>
    <w:rsid w:val="003C09CC"/>
    <w:rsid w:val="003C0CD2"/>
    <w:rsid w:val="003E42FB"/>
    <w:rsid w:val="00437807"/>
    <w:rsid w:val="00453D60"/>
    <w:rsid w:val="00454710"/>
    <w:rsid w:val="00476709"/>
    <w:rsid w:val="004D18DB"/>
    <w:rsid w:val="004D334C"/>
    <w:rsid w:val="004D6636"/>
    <w:rsid w:val="005164D7"/>
    <w:rsid w:val="00537FCE"/>
    <w:rsid w:val="005559C6"/>
    <w:rsid w:val="00557974"/>
    <w:rsid w:val="00563851"/>
    <w:rsid w:val="005741D3"/>
    <w:rsid w:val="00590A2C"/>
    <w:rsid w:val="00591A1A"/>
    <w:rsid w:val="00592915"/>
    <w:rsid w:val="0059752C"/>
    <w:rsid w:val="00620230"/>
    <w:rsid w:val="0065378A"/>
    <w:rsid w:val="006728A7"/>
    <w:rsid w:val="006806BB"/>
    <w:rsid w:val="006A7EB8"/>
    <w:rsid w:val="006C4DAF"/>
    <w:rsid w:val="006F5B04"/>
    <w:rsid w:val="00702D29"/>
    <w:rsid w:val="0070712B"/>
    <w:rsid w:val="0074050C"/>
    <w:rsid w:val="007653CF"/>
    <w:rsid w:val="00777861"/>
    <w:rsid w:val="00783ACE"/>
    <w:rsid w:val="00793F30"/>
    <w:rsid w:val="007A415B"/>
    <w:rsid w:val="007B5500"/>
    <w:rsid w:val="007F1091"/>
    <w:rsid w:val="00802FEA"/>
    <w:rsid w:val="008068C9"/>
    <w:rsid w:val="00842880"/>
    <w:rsid w:val="008640A6"/>
    <w:rsid w:val="008931B1"/>
    <w:rsid w:val="00895020"/>
    <w:rsid w:val="008D4356"/>
    <w:rsid w:val="008E04D5"/>
    <w:rsid w:val="008F20DA"/>
    <w:rsid w:val="008F2906"/>
    <w:rsid w:val="0095191E"/>
    <w:rsid w:val="0096225C"/>
    <w:rsid w:val="009E04A3"/>
    <w:rsid w:val="00A152FB"/>
    <w:rsid w:val="00A50C8B"/>
    <w:rsid w:val="00A54CE6"/>
    <w:rsid w:val="00A57B3B"/>
    <w:rsid w:val="00AD1EC3"/>
    <w:rsid w:val="00B43299"/>
    <w:rsid w:val="00B84A29"/>
    <w:rsid w:val="00BC3908"/>
    <w:rsid w:val="00BD1B75"/>
    <w:rsid w:val="00BE4035"/>
    <w:rsid w:val="00C208EA"/>
    <w:rsid w:val="00C34CB1"/>
    <w:rsid w:val="00C55DA9"/>
    <w:rsid w:val="00C62FDE"/>
    <w:rsid w:val="00CA3F03"/>
    <w:rsid w:val="00CA7D02"/>
    <w:rsid w:val="00CC5F35"/>
    <w:rsid w:val="00CC7F7C"/>
    <w:rsid w:val="00CE0870"/>
    <w:rsid w:val="00D200BC"/>
    <w:rsid w:val="00D227AD"/>
    <w:rsid w:val="00D61743"/>
    <w:rsid w:val="00D62650"/>
    <w:rsid w:val="00D80B38"/>
    <w:rsid w:val="00D91CCB"/>
    <w:rsid w:val="00DC13CE"/>
    <w:rsid w:val="00DE675B"/>
    <w:rsid w:val="00E04EA5"/>
    <w:rsid w:val="00E319EC"/>
    <w:rsid w:val="00E6293E"/>
    <w:rsid w:val="00E63D58"/>
    <w:rsid w:val="00E74077"/>
    <w:rsid w:val="00E74FC8"/>
    <w:rsid w:val="00E94D25"/>
    <w:rsid w:val="00EB2BAB"/>
    <w:rsid w:val="00EC4569"/>
    <w:rsid w:val="00F15434"/>
    <w:rsid w:val="00F53D16"/>
    <w:rsid w:val="00F5432D"/>
    <w:rsid w:val="00F70FFD"/>
    <w:rsid w:val="00F8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0FAFC"/>
  <w15:chartTrackingRefBased/>
  <w15:docId w15:val="{0E7BAA47-C3BC-4676-ACE7-EC382F8A5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53D1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4329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32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31A72-A872-41DC-AF55-436E34819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821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Paroisse Compesières</dc:creator>
  <cp:keywords/>
  <dc:description/>
  <cp:lastModifiedBy>Admin</cp:lastModifiedBy>
  <cp:revision>22</cp:revision>
  <cp:lastPrinted>2020-03-17T14:08:00Z</cp:lastPrinted>
  <dcterms:created xsi:type="dcterms:W3CDTF">2020-03-17T09:10:00Z</dcterms:created>
  <dcterms:modified xsi:type="dcterms:W3CDTF">2020-03-17T14:38:00Z</dcterms:modified>
</cp:coreProperties>
</file>